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F4E" w:rsidRDefault="00FA3F4E" w:rsidP="00FA3F4E"/>
    <w:p w:rsidR="00FA3F4E" w:rsidRPr="00E57ED0" w:rsidRDefault="00FA3F4E" w:rsidP="00F00B2C">
      <w:pPr>
        <w:jc w:val="center"/>
        <w:rPr>
          <w:b/>
        </w:rPr>
      </w:pPr>
      <w:r w:rsidRPr="00E57ED0">
        <w:rPr>
          <w:b/>
        </w:rPr>
        <w:t>Anexo I</w:t>
      </w:r>
      <w:r w:rsidR="00F00B2C">
        <w:rPr>
          <w:b/>
        </w:rPr>
        <w:t>II</w:t>
      </w:r>
    </w:p>
    <w:p w:rsidR="00F00B2C" w:rsidRDefault="00E628E4" w:rsidP="00F00B2C">
      <w:pPr>
        <w:spacing w:after="60" w:line="240" w:lineRule="auto"/>
        <w:ind w:left="0"/>
        <w:jc w:val="center"/>
        <w:rPr>
          <w:rFonts w:eastAsia="Times New Roman"/>
          <w:b/>
          <w:sz w:val="24"/>
          <w:szCs w:val="24"/>
          <w:lang w:eastAsia="es-ES"/>
        </w:rPr>
      </w:pPr>
      <w:r>
        <w:rPr>
          <w:rFonts w:eastAsia="Times New Roman"/>
          <w:b/>
          <w:sz w:val="24"/>
          <w:szCs w:val="24"/>
          <w:lang w:eastAsia="es-ES"/>
        </w:rPr>
        <w:t>DECLARACIÓN  RESPONSABLE</w:t>
      </w:r>
    </w:p>
    <w:p w:rsidR="005848E2" w:rsidRDefault="00E628E4">
      <w:pPr>
        <w:spacing w:after="60" w:line="240" w:lineRule="auto"/>
        <w:ind w:left="0"/>
        <w:jc w:val="right"/>
        <w:rPr>
          <w:rFonts w:eastAsia="Times New Roman"/>
          <w:b/>
          <w:sz w:val="24"/>
          <w:szCs w:val="24"/>
          <w:lang w:eastAsia="es-ES"/>
        </w:rPr>
      </w:pPr>
      <w:r>
        <w:rPr>
          <w:rFonts w:eastAsia="Times New Roman"/>
          <w:b/>
          <w:sz w:val="24"/>
          <w:szCs w:val="24"/>
          <w:lang w:eastAsia="es-ES"/>
        </w:rPr>
        <w:t xml:space="preserve">                    </w:t>
      </w:r>
      <w:proofErr w:type="spellStart"/>
      <w:r>
        <w:rPr>
          <w:rFonts w:eastAsia="Times New Roman"/>
          <w:sz w:val="18"/>
          <w:szCs w:val="18"/>
          <w:lang w:eastAsia="es-ES"/>
        </w:rPr>
        <w:t>Proced</w:t>
      </w:r>
      <w:proofErr w:type="spellEnd"/>
      <w:r>
        <w:rPr>
          <w:rFonts w:eastAsia="Times New Roman"/>
          <w:sz w:val="18"/>
          <w:szCs w:val="18"/>
          <w:lang w:eastAsia="es-ES"/>
        </w:rPr>
        <w:t>.: 4440</w:t>
      </w:r>
    </w:p>
    <w:p w:rsidR="005848E2" w:rsidRDefault="00E628E4">
      <w:pPr>
        <w:spacing w:after="60" w:line="240" w:lineRule="auto"/>
        <w:ind w:left="0"/>
        <w:jc w:val="right"/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b/>
          <w:sz w:val="24"/>
          <w:szCs w:val="24"/>
          <w:lang w:eastAsia="es-ES"/>
        </w:rPr>
        <w:t xml:space="preserve"> </w:t>
      </w:r>
      <w:proofErr w:type="spellStart"/>
      <w:r>
        <w:rPr>
          <w:rFonts w:eastAsia="Times New Roman"/>
          <w:sz w:val="18"/>
          <w:szCs w:val="18"/>
          <w:lang w:eastAsia="es-ES"/>
        </w:rPr>
        <w:t>Tfno</w:t>
      </w:r>
      <w:proofErr w:type="spellEnd"/>
      <w:r>
        <w:rPr>
          <w:rFonts w:eastAsia="Times New Roman"/>
          <w:sz w:val="18"/>
          <w:szCs w:val="18"/>
          <w:lang w:eastAsia="es-ES"/>
        </w:rPr>
        <w:t>: 012</w:t>
      </w:r>
    </w:p>
    <w:tbl>
      <w:tblPr>
        <w:tblW w:w="9720" w:type="dxa"/>
        <w:tblInd w:w="-132" w:type="dxa"/>
        <w:tblLook w:val="04A0" w:firstRow="1" w:lastRow="0" w:firstColumn="1" w:lastColumn="0" w:noHBand="0" w:noVBand="1"/>
      </w:tblPr>
      <w:tblGrid>
        <w:gridCol w:w="9720"/>
      </w:tblGrid>
      <w:tr w:rsidR="005848E2">
        <w:trPr>
          <w:trHeight w:val="3016"/>
        </w:trPr>
        <w:tc>
          <w:tcPr>
            <w:tcW w:w="972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848E2" w:rsidRDefault="00E628E4">
            <w:pPr>
              <w:spacing w:before="60" w:after="60" w:line="288" w:lineRule="auto"/>
              <w:ind w:left="0" w:right="346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D/Dª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con DNI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        como representante de la entidad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>con CIF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>con el cargo de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, en virtud de lo dispuesto en el artículo 69 de la Ley 39/2015, de 1 de octubre del Procedimiento Administrativo Común de las Administraciones Públicas, y en el artículo 13.7 de la Ley 38/2003, de 17 de noviembre, General de Subvenciones y en el artículo 17.4 de la Ley 7/2005, de 18 de noviembre, de Subvenciones de la CARM, y a efectos de acreditar el cumplimiento de los requisitos exigidos para ser beneficiaria de la subvención solicitada, </w:t>
            </w:r>
            <w:r>
              <w:rPr>
                <w:rFonts w:eastAsia="Times New Roman"/>
                <w:b/>
                <w:sz w:val="20"/>
                <w:szCs w:val="20"/>
                <w:lang w:eastAsia="es-ES"/>
              </w:rPr>
              <w:t>DECLARA bajo su responsabilidad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que:        </w:t>
            </w:r>
          </w:p>
          <w:p w:rsidR="005848E2" w:rsidRDefault="005848E2">
            <w:pPr>
              <w:spacing w:after="0" w:line="240" w:lineRule="auto"/>
              <w:ind w:left="0" w:right="346"/>
              <w:rPr>
                <w:rFonts w:eastAsia="Times New Roman"/>
                <w:sz w:val="20"/>
                <w:szCs w:val="20"/>
                <w:lang w:eastAsia="es-ES"/>
              </w:rPr>
            </w:pPr>
          </w:p>
          <w:p w:rsidR="005848E2" w:rsidRDefault="00E628E4">
            <w:pPr>
              <w:spacing w:before="120" w:after="0" w:line="240" w:lineRule="auto"/>
              <w:ind w:left="0" w:right="346" w:firstLine="18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b/>
                <w:sz w:val="20"/>
                <w:szCs w:val="20"/>
                <w:lang w:eastAsia="es-ES"/>
              </w:rPr>
              <w:t xml:space="preserve">         PRIMERO.-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>(Márquese lo que proceda)</w:t>
            </w:r>
          </w:p>
          <w:bookmarkStart w:id="0" w:name="Marcar1"/>
          <w:p w:rsidR="005848E2" w:rsidRDefault="00E628E4">
            <w:pPr>
              <w:spacing w:before="120" w:after="0" w:line="240" w:lineRule="auto"/>
              <w:ind w:left="0" w:right="346" w:firstLine="558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b/>
                <w:sz w:val="24"/>
                <w:szCs w:val="24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/>
                <w:b/>
                <w:sz w:val="24"/>
                <w:szCs w:val="24"/>
                <w:lang w:eastAsia="es-ES"/>
              </w:rPr>
              <w:instrText xml:space="preserve"> FORMCHECKBOX </w:instrText>
            </w:r>
            <w:r w:rsidR="00E34149">
              <w:rPr>
                <w:rFonts w:eastAsia="Times New Roman"/>
                <w:b/>
                <w:sz w:val="24"/>
                <w:szCs w:val="24"/>
                <w:lang w:eastAsia="es-ES"/>
              </w:rPr>
            </w:r>
            <w:r w:rsidR="00E34149">
              <w:rPr>
                <w:rFonts w:eastAsia="Times New Roman"/>
                <w:b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eastAsia="Times New Roman"/>
                <w:b/>
                <w:sz w:val="24"/>
                <w:szCs w:val="24"/>
                <w:lang w:eastAsia="es-ES"/>
              </w:rPr>
              <w:fldChar w:fldCharType="end"/>
            </w:r>
            <w:bookmarkEnd w:id="0"/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La entidad a la que represento </w:t>
            </w:r>
            <w:r>
              <w:rPr>
                <w:rFonts w:eastAsia="Times New Roman"/>
                <w:b/>
                <w:sz w:val="20"/>
                <w:szCs w:val="20"/>
                <w:u w:val="single"/>
                <w:lang w:eastAsia="es-ES"/>
              </w:rPr>
              <w:t>no ha obtenido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, de otras Administraciones Públicas o Entes Públicos o privados, nacionales o internacionales, otras </w:t>
            </w:r>
            <w:r>
              <w:rPr>
                <w:rFonts w:eastAsia="Times New Roman"/>
                <w:b/>
                <w:sz w:val="20"/>
                <w:szCs w:val="20"/>
                <w:u w:val="single"/>
                <w:lang w:eastAsia="es-ES"/>
              </w:rPr>
              <w:t>subvenciones o ayudas para la misma finalidad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o actividad desarrollada por esta Entidad para la que se solicita esta subvención: Programa </w:t>
            </w:r>
            <w:r w:rsidR="00FA3F4E">
              <w:rPr>
                <w:rFonts w:eastAsia="Times New Roman"/>
                <w:sz w:val="20"/>
                <w:szCs w:val="20"/>
                <w:lang w:eastAsia="es-ES"/>
              </w:rPr>
              <w:t>Experienciales</w:t>
            </w:r>
          </w:p>
          <w:bookmarkStart w:id="1" w:name="Marcar2"/>
          <w:p w:rsidR="005848E2" w:rsidRDefault="00E628E4">
            <w:pPr>
              <w:spacing w:before="120" w:after="0" w:line="240" w:lineRule="auto"/>
              <w:ind w:left="-10" w:right="346" w:firstLine="568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b/>
                <w:sz w:val="24"/>
                <w:szCs w:val="24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/>
                <w:b/>
                <w:sz w:val="24"/>
                <w:szCs w:val="24"/>
                <w:lang w:eastAsia="es-ES"/>
              </w:rPr>
              <w:instrText xml:space="preserve"> FORMCHECKBOX </w:instrText>
            </w:r>
            <w:r w:rsidR="00E34149">
              <w:rPr>
                <w:rFonts w:eastAsia="Times New Roman"/>
                <w:b/>
                <w:sz w:val="24"/>
                <w:szCs w:val="24"/>
                <w:lang w:eastAsia="es-ES"/>
              </w:rPr>
            </w:r>
            <w:r w:rsidR="00E34149">
              <w:rPr>
                <w:rFonts w:eastAsia="Times New Roman"/>
                <w:b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eastAsia="Times New Roman"/>
                <w:b/>
                <w:sz w:val="24"/>
                <w:szCs w:val="24"/>
                <w:lang w:eastAsia="es-ES"/>
              </w:rPr>
              <w:fldChar w:fldCharType="end"/>
            </w:r>
            <w:bookmarkEnd w:id="1"/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La entidad a la que represento </w:t>
            </w:r>
            <w:r>
              <w:rPr>
                <w:rFonts w:eastAsia="Times New Roman"/>
                <w:b/>
                <w:sz w:val="20"/>
                <w:szCs w:val="20"/>
                <w:lang w:eastAsia="es-ES"/>
              </w:rPr>
              <w:t>ha obtenido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subvención para el desarrollo de esta actividad de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es-ES"/>
              </w:rPr>
              <w:footnoteReference w:id="1"/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:</w:t>
            </w:r>
          </w:p>
          <w:p w:rsidR="005848E2" w:rsidRDefault="005848E2">
            <w:pPr>
              <w:spacing w:before="120" w:after="0" w:line="240" w:lineRule="auto"/>
              <w:ind w:left="-10" w:right="346" w:firstLine="568"/>
              <w:rPr>
                <w:rFonts w:eastAsia="Times New Roman"/>
                <w:sz w:val="6"/>
                <w:szCs w:val="6"/>
                <w:lang w:eastAsia="es-E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88"/>
              <w:gridCol w:w="1241"/>
            </w:tblGrid>
            <w:tr w:rsidR="005848E2">
              <w:trPr>
                <w:jc w:val="center"/>
              </w:trPr>
              <w:tc>
                <w:tcPr>
                  <w:tcW w:w="5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  <w:vAlign w:val="center"/>
                </w:tcPr>
                <w:p w:rsidR="005848E2" w:rsidRDefault="00E628E4">
                  <w:pPr>
                    <w:spacing w:after="0" w:line="240" w:lineRule="auto"/>
                    <w:ind w:left="0" w:right="346"/>
                    <w:jc w:val="center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t>Administración/Organismo o Empresa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  <w:vAlign w:val="center"/>
                </w:tcPr>
                <w:p w:rsidR="005848E2" w:rsidRDefault="00E628E4">
                  <w:pPr>
                    <w:spacing w:after="0" w:line="240" w:lineRule="auto"/>
                    <w:ind w:left="0"/>
                    <w:jc w:val="center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t>Importe (€)</w:t>
                  </w:r>
                </w:p>
              </w:tc>
            </w:tr>
            <w:tr w:rsidR="005848E2">
              <w:trPr>
                <w:jc w:val="center"/>
              </w:trPr>
              <w:tc>
                <w:tcPr>
                  <w:tcW w:w="5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8E2" w:rsidRDefault="005848E2">
                  <w:pPr>
                    <w:spacing w:before="120" w:after="0" w:line="240" w:lineRule="auto"/>
                    <w:ind w:left="0" w:right="346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8E2" w:rsidRDefault="005848E2">
                  <w:pPr>
                    <w:spacing w:before="120" w:after="0" w:line="240" w:lineRule="auto"/>
                    <w:ind w:left="0" w:right="346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5848E2">
              <w:trPr>
                <w:jc w:val="center"/>
              </w:trPr>
              <w:tc>
                <w:tcPr>
                  <w:tcW w:w="5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8E2" w:rsidRDefault="005848E2">
                  <w:pPr>
                    <w:spacing w:before="120" w:after="0" w:line="240" w:lineRule="auto"/>
                    <w:ind w:left="0" w:right="346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8E2" w:rsidRDefault="005848E2">
                  <w:pPr>
                    <w:spacing w:before="120" w:after="0" w:line="240" w:lineRule="auto"/>
                    <w:ind w:left="0" w:right="346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5848E2">
              <w:trPr>
                <w:jc w:val="center"/>
              </w:trPr>
              <w:tc>
                <w:tcPr>
                  <w:tcW w:w="5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8E2" w:rsidRDefault="005848E2">
                  <w:pPr>
                    <w:spacing w:before="120" w:after="0" w:line="240" w:lineRule="auto"/>
                    <w:ind w:left="0" w:right="346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8E2" w:rsidRDefault="005848E2">
                  <w:pPr>
                    <w:spacing w:before="120" w:after="0" w:line="240" w:lineRule="auto"/>
                    <w:ind w:left="0" w:right="346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5848E2" w:rsidRDefault="005848E2">
            <w:pPr>
              <w:spacing w:before="120" w:after="0" w:line="240" w:lineRule="auto"/>
              <w:ind w:left="-10" w:right="346" w:firstLine="568"/>
              <w:rPr>
                <w:rFonts w:eastAsia="Times New Roman"/>
                <w:b/>
                <w:sz w:val="20"/>
                <w:szCs w:val="20"/>
                <w:lang w:eastAsia="es-ES"/>
              </w:rPr>
            </w:pPr>
          </w:p>
          <w:p w:rsidR="005848E2" w:rsidRPr="00FA3F4E" w:rsidRDefault="00E628E4">
            <w:pPr>
              <w:spacing w:before="120" w:after="0" w:line="240" w:lineRule="auto"/>
              <w:ind w:left="-10" w:right="346" w:firstLine="568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 w:rsidRPr="00FA3F4E">
              <w:rPr>
                <w:rFonts w:eastAsia="Times New Roman"/>
                <w:b/>
                <w:sz w:val="20"/>
                <w:szCs w:val="20"/>
                <w:lang w:eastAsia="es-ES"/>
              </w:rPr>
              <w:t xml:space="preserve">SEGUNDO.- </w:t>
            </w:r>
            <w:r w:rsidRPr="00FA3F4E">
              <w:rPr>
                <w:rFonts w:eastAsia="Times New Roman"/>
                <w:sz w:val="20"/>
                <w:szCs w:val="20"/>
                <w:lang w:eastAsia="es-ES"/>
              </w:rPr>
              <w:t>Asumo el compromiso de cumplimiento del apartado VI del Código de Conducta en materia de Subvenciones y Ayudas Públicas de la Región de Murcia, aprobado por Acuerdo de Consejo de Gobierno de fecha 29 de diciembre de 2021 (BORM nº 23 de 25 enero de 2022)</w:t>
            </w:r>
          </w:p>
          <w:p w:rsidR="005848E2" w:rsidRDefault="00E628E4">
            <w:pPr>
              <w:spacing w:before="120" w:after="0" w:line="240" w:lineRule="auto"/>
              <w:ind w:left="-10" w:right="346" w:firstLine="568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b/>
                <w:sz w:val="20"/>
                <w:szCs w:val="20"/>
                <w:lang w:eastAsia="es-ES"/>
              </w:rPr>
              <w:t xml:space="preserve">TERCERO.-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La entidad a la que representa </w:t>
            </w:r>
            <w:r>
              <w:rPr>
                <w:rFonts w:eastAsia="Times New Roman"/>
                <w:b/>
                <w:sz w:val="20"/>
                <w:szCs w:val="20"/>
                <w:lang w:eastAsia="es-ES"/>
              </w:rPr>
              <w:t>no se encuentra incursa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en ninguno de los supuestos establecidos en el </w:t>
            </w:r>
            <w:r>
              <w:rPr>
                <w:rFonts w:eastAsia="Times New Roman"/>
                <w:b/>
                <w:sz w:val="20"/>
                <w:szCs w:val="20"/>
                <w:lang w:eastAsia="es-ES"/>
              </w:rPr>
              <w:t>artículo 13, apartado 2, de la Ley 38/2003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>, de 17 de noviembre, General de Subvenciones:</w:t>
            </w:r>
          </w:p>
          <w:p w:rsidR="005848E2" w:rsidRDefault="00E628E4" w:rsidP="00E57ED0">
            <w:pPr>
              <w:numPr>
                <w:ilvl w:val="0"/>
                <w:numId w:val="6"/>
              </w:numPr>
              <w:spacing w:before="120" w:after="0" w:line="240" w:lineRule="auto"/>
              <w:ind w:left="841" w:right="346" w:hanging="142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Haber sido condenadas mediante sentencia firme a la pena de pérdida de la posibilidad de obtener subvenciones o ayudas públicas.</w:t>
            </w:r>
          </w:p>
          <w:p w:rsidR="005848E2" w:rsidRDefault="00E628E4" w:rsidP="00E57ED0">
            <w:pPr>
              <w:numPr>
                <w:ilvl w:val="0"/>
                <w:numId w:val="6"/>
              </w:numPr>
              <w:spacing w:before="120" w:after="0" w:line="240" w:lineRule="auto"/>
              <w:ind w:left="841" w:right="346" w:hanging="142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Haber solicitado la declaración de concurso voluntario, haber sido declarados insolventes en cualquier procedimiento, hallarse declarados en concurso, salvo que en éste haya adquirido la eficacia un convenio, estar sujetos a intervención judicial o haber sido inhabilitados conforme a la Ley 22/2003, de 9 de julio, Concursal, sin que haya concluido el período de inhabilitación fijado en la sentencia de calificación del concurso.</w:t>
            </w:r>
          </w:p>
          <w:p w:rsidR="005848E2" w:rsidRDefault="00E628E4" w:rsidP="00E57ED0">
            <w:pPr>
              <w:numPr>
                <w:ilvl w:val="0"/>
                <w:numId w:val="6"/>
              </w:numPr>
              <w:spacing w:before="120" w:after="0" w:line="240" w:lineRule="auto"/>
              <w:ind w:left="841" w:right="346" w:hanging="142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Haber dado lugar, por causa de la que hubiesen sido declarados culpables, a la resolución firme de cualquier contrato celebrado con la Administración.</w:t>
            </w:r>
          </w:p>
          <w:p w:rsidR="005848E2" w:rsidRDefault="00E628E4" w:rsidP="00E57ED0">
            <w:pPr>
              <w:numPr>
                <w:ilvl w:val="0"/>
                <w:numId w:val="6"/>
              </w:numPr>
              <w:spacing w:before="120" w:after="0" w:line="240" w:lineRule="auto"/>
              <w:ind w:left="841" w:right="346" w:hanging="142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 xml:space="preserve">Estar incursa la persona física, los administradores de las sociedades mercantiles o aquellos que ostenten la representación legal de otras personas jurídicas, en alguno de los supuestos de la Ley 5/2006, de 10 de abril, de regulación de los conflictos de intereses de los miembros del Gobierno y de los altos cargos de la Administración </w:t>
            </w:r>
            <w:r>
              <w:rPr>
                <w:rFonts w:eastAsia="Times New Roman"/>
                <w:sz w:val="16"/>
                <w:szCs w:val="16"/>
                <w:lang w:eastAsia="es-ES"/>
              </w:rPr>
              <w:lastRenderedPageBreak/>
              <w:t>General del Estado, de la Ley 53/1984, de 26 de diciembre, de Incompatibilidades del Personal al Servicio de las Administraciones Públicas, o tratarse de cualquiera de los cargos electivos regulados en la Ley Orgánica 5/1985, de 19 de junio, del Régimen Electoral General, en los términos establecidos en la misma o en la normativa autonómica que regule estas materias.</w:t>
            </w:r>
          </w:p>
          <w:p w:rsidR="005848E2" w:rsidRDefault="00E628E4" w:rsidP="00E57ED0">
            <w:pPr>
              <w:numPr>
                <w:ilvl w:val="0"/>
                <w:numId w:val="6"/>
              </w:numPr>
              <w:spacing w:before="120" w:after="0" w:line="240" w:lineRule="auto"/>
              <w:ind w:left="841" w:right="346" w:hanging="142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No hallarse al corriente en el cumplimiento de las obligaciones tributarias o frente a la Seguridad Social impuestas por las disposiciones vigentes, en la forma que se determine reglamentariamente.</w:t>
            </w:r>
          </w:p>
          <w:p w:rsidR="005848E2" w:rsidRDefault="00E628E4" w:rsidP="00E57ED0">
            <w:pPr>
              <w:numPr>
                <w:ilvl w:val="0"/>
                <w:numId w:val="6"/>
              </w:numPr>
              <w:spacing w:before="120" w:after="0" w:line="240" w:lineRule="auto"/>
              <w:ind w:left="841" w:right="346" w:hanging="142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Tener la residencia fiscal en un país o territorio calificado reglamentariamente como paraíso fiscal.</w:t>
            </w:r>
          </w:p>
          <w:p w:rsidR="005848E2" w:rsidRDefault="00E628E4" w:rsidP="00E57ED0">
            <w:pPr>
              <w:numPr>
                <w:ilvl w:val="0"/>
                <w:numId w:val="6"/>
              </w:numPr>
              <w:spacing w:before="120" w:after="0" w:line="240" w:lineRule="auto"/>
              <w:ind w:left="841" w:right="346" w:hanging="142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No hallarse al corriente de pago de obligaciones por reintegro de subvenciones en los términos que reglamentariamente se determinen.</w:t>
            </w:r>
          </w:p>
          <w:p w:rsidR="005848E2" w:rsidRDefault="00E628E4" w:rsidP="00E57ED0">
            <w:pPr>
              <w:numPr>
                <w:ilvl w:val="0"/>
                <w:numId w:val="6"/>
              </w:numPr>
              <w:spacing w:before="120" w:after="0" w:line="240" w:lineRule="auto"/>
              <w:ind w:left="841" w:right="346" w:hanging="142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Haber sido sancionado mediante resolución firme con la pérdida de la posibilidad de obtener subvenciones conforme a ésta u otras leyes que así lo establezcan.</w:t>
            </w:r>
          </w:p>
          <w:p w:rsidR="005848E2" w:rsidRDefault="00E628E4" w:rsidP="00E57ED0">
            <w:pPr>
              <w:numPr>
                <w:ilvl w:val="0"/>
                <w:numId w:val="6"/>
              </w:numPr>
              <w:spacing w:before="120" w:after="0" w:line="240" w:lineRule="auto"/>
              <w:ind w:left="841" w:right="346" w:hanging="142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No podrán acceder a la condición de beneficiarios las agrupaciones previstas en el segundo párrafo del apartado 3 del artículo 11 de esta Ley cuando concurra alguna de las prohibiciones anteriores en cualquiera de sus miembros.</w:t>
            </w:r>
          </w:p>
          <w:p w:rsidR="005848E2" w:rsidRDefault="00E628E4" w:rsidP="00E57ED0">
            <w:pPr>
              <w:numPr>
                <w:ilvl w:val="0"/>
                <w:numId w:val="6"/>
              </w:numPr>
              <w:spacing w:before="120" w:after="0" w:line="240" w:lineRule="auto"/>
              <w:ind w:left="841" w:right="346" w:hanging="142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Las prohibiciones de obtener subvenciones afectarán también a aquellas empresas de las que, por razón de las personas que las rigen o de otras circunstancias, pueda presumirse que son continuación o que derivan, por transformación, fusión o sucesión, de otras empresas en las que hubiesen concurrido aquéllas.</w:t>
            </w:r>
          </w:p>
          <w:p w:rsidR="005848E2" w:rsidRDefault="00E628E4">
            <w:pPr>
              <w:spacing w:before="120" w:after="0" w:line="240" w:lineRule="auto"/>
              <w:ind w:left="0" w:right="346" w:firstLine="492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b/>
                <w:sz w:val="20"/>
                <w:szCs w:val="20"/>
                <w:lang w:eastAsia="es-ES"/>
              </w:rPr>
              <w:t xml:space="preserve">CUARTO.-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Que la </w:t>
            </w:r>
            <w:r>
              <w:rPr>
                <w:rFonts w:eastAsia="Times New Roman"/>
                <w:b/>
                <w:sz w:val="20"/>
                <w:szCs w:val="20"/>
                <w:lang w:eastAsia="es-ES"/>
              </w:rPr>
              <w:t>titularidad jurídica del objeto de actuación y la disponibilidad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para la ejecución de la obra o servicio previstos corresponden a la entidad solicitante. Si no fuese así, marcar esta casilla </w:t>
            </w:r>
            <w:bookmarkStart w:id="2" w:name="Casilla5"/>
            <w:r>
              <w:rPr>
                <w:rFonts w:eastAsia="Times New Roman"/>
                <w:sz w:val="24"/>
                <w:szCs w:val="24"/>
                <w:lang w:eastAsia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E34149">
              <w:rPr>
                <w:rFonts w:eastAsia="Times New Roman"/>
                <w:sz w:val="24"/>
                <w:szCs w:val="24"/>
                <w:lang w:eastAsia="es-ES"/>
              </w:rPr>
            </w:r>
            <w:r w:rsidR="00E34149">
              <w:rPr>
                <w:rFonts w:eastAsia="Times New Roman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eastAsia="Times New Roman"/>
                <w:sz w:val="24"/>
                <w:szCs w:val="24"/>
                <w:lang w:eastAsia="es-ES"/>
              </w:rPr>
              <w:fldChar w:fldCharType="end"/>
            </w:r>
            <w:bookmarkEnd w:id="2"/>
            <w:r>
              <w:rPr>
                <w:rFonts w:eastAsia="Times New Roman"/>
                <w:sz w:val="20"/>
                <w:szCs w:val="20"/>
                <w:lang w:eastAsia="es-ES"/>
              </w:rPr>
              <w:t>. En este caso se estará a lo dispuesto en el Anexo de “documentación a presentar con la solicitud.</w:t>
            </w:r>
          </w:p>
          <w:p w:rsidR="005848E2" w:rsidRDefault="00E628E4">
            <w:pPr>
              <w:spacing w:before="120" w:after="0" w:line="240" w:lineRule="auto"/>
              <w:ind w:left="0" w:right="346" w:firstLine="492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b/>
                <w:sz w:val="20"/>
                <w:szCs w:val="20"/>
                <w:lang w:eastAsia="es-ES"/>
              </w:rPr>
              <w:t>QUINTO.-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>Que las obras o servicios a realizar son competencia de la entidad solicitante.</w:t>
            </w:r>
          </w:p>
          <w:p w:rsidR="005848E2" w:rsidRDefault="00E628E4">
            <w:pPr>
              <w:tabs>
                <w:tab w:val="left" w:pos="8978"/>
              </w:tabs>
              <w:spacing w:before="120" w:after="0" w:line="240" w:lineRule="auto"/>
              <w:ind w:left="0" w:right="346" w:firstLine="492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 w:rsidRPr="00E57ED0">
              <w:rPr>
                <w:rFonts w:eastAsia="Times New Roman"/>
                <w:b/>
                <w:sz w:val="20"/>
                <w:szCs w:val="20"/>
                <w:lang w:eastAsia="es-ES"/>
              </w:rPr>
              <w:t xml:space="preserve">SEXTO.- </w:t>
            </w:r>
            <w:r w:rsidRPr="00E57ED0">
              <w:rPr>
                <w:rFonts w:eastAsia="Times New Roman"/>
                <w:sz w:val="20"/>
                <w:szCs w:val="20"/>
                <w:lang w:eastAsia="es-ES"/>
              </w:rPr>
              <w:t>Que el proyecto P</w:t>
            </w:r>
            <w:r w:rsidR="00AF7988" w:rsidRPr="00E57ED0">
              <w:rPr>
                <w:rFonts w:eastAsia="Times New Roman"/>
                <w:sz w:val="20"/>
                <w:szCs w:val="20"/>
                <w:lang w:eastAsia="es-ES"/>
              </w:rPr>
              <w:t>rograma experienciales</w:t>
            </w:r>
            <w:r w:rsidRPr="00E57ED0">
              <w:rPr>
                <w:rFonts w:eastAsia="Times New Roman"/>
                <w:sz w:val="20"/>
                <w:szCs w:val="20"/>
                <w:lang w:eastAsia="es-ES"/>
              </w:rPr>
              <w:t xml:space="preserve"> ha sido</w:t>
            </w:r>
            <w:r w:rsidRPr="00E57ED0">
              <w:rPr>
                <w:rFonts w:eastAsia="Times New Roman"/>
                <w:b/>
                <w:sz w:val="20"/>
                <w:szCs w:val="20"/>
                <w:lang w:eastAsia="es-ES"/>
              </w:rPr>
              <w:t xml:space="preserve"> aprobado </w:t>
            </w:r>
            <w:r w:rsidRPr="00E57ED0">
              <w:rPr>
                <w:rFonts w:eastAsia="Times New Roman"/>
                <w:sz w:val="20"/>
                <w:szCs w:val="20"/>
                <w:lang w:eastAsia="es-ES"/>
              </w:rPr>
              <w:t>en fecha .</w:t>
            </w:r>
            <w:bookmarkStart w:id="3" w:name="Texto325"/>
            <w:r w:rsidRPr="00E57ED0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325"/>
                  <w:enabled/>
                  <w:calcOnExit w:val="0"/>
                  <w:textInput>
                    <w:type w:val="date"/>
                    <w:format w:val="dd' de 'MMMM' de 'yyyy"/>
                  </w:textInput>
                </w:ffData>
              </w:fldChar>
            </w:r>
            <w:r w:rsidRPr="00E57ED0"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57ED0">
              <w:rPr>
                <w:rFonts w:eastAsia="Times New Roman"/>
                <w:sz w:val="20"/>
                <w:szCs w:val="20"/>
                <w:lang w:eastAsia="es-ES"/>
              </w:rPr>
            </w:r>
            <w:r w:rsidRPr="00E57ED0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E57ED0">
              <w:rPr>
                <w:rFonts w:eastAsia="Times New Roman"/>
                <w:sz w:val="20"/>
                <w:szCs w:val="20"/>
                <w:lang w:eastAsia="es-ES"/>
              </w:rPr>
              <w:t>     </w:t>
            </w:r>
            <w:r w:rsidRPr="00E57ED0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3"/>
            <w:r w:rsidRPr="00E57ED0">
              <w:rPr>
                <w:rFonts w:eastAsia="Times New Roman"/>
                <w:sz w:val="20"/>
                <w:szCs w:val="20"/>
                <w:lang w:eastAsia="es-ES"/>
              </w:rPr>
              <w:t>, por</w:t>
            </w:r>
            <w:r w:rsidRPr="00E57ED0">
              <w:rPr>
                <w:rFonts w:eastAsia="Times New Roman"/>
                <w:sz w:val="20"/>
                <w:szCs w:val="20"/>
                <w:vertAlign w:val="superscript"/>
                <w:lang w:eastAsia="es-ES"/>
              </w:rPr>
              <w:footnoteReference w:id="2"/>
            </w:r>
            <w:r w:rsidRPr="00E57ED0">
              <w:rPr>
                <w:rFonts w:eastAsia="Times New Roman"/>
                <w:sz w:val="20"/>
                <w:szCs w:val="20"/>
                <w:lang w:eastAsia="es-ES"/>
              </w:rPr>
              <w:t>:</w:t>
            </w:r>
            <w:r>
              <w:rPr>
                <w:rFonts w:eastAsia="Times New Roman"/>
                <w:b/>
                <w:sz w:val="20"/>
                <w:szCs w:val="20"/>
                <w:lang w:eastAsia="es-ES"/>
              </w:rPr>
              <w:t xml:space="preserve"> </w:t>
            </w:r>
          </w:p>
          <w:p w:rsidR="005848E2" w:rsidRDefault="005848E2">
            <w:pPr>
              <w:suppressAutoHyphens/>
              <w:overflowPunct w:val="0"/>
              <w:autoSpaceDE w:val="0"/>
              <w:spacing w:after="0" w:line="288" w:lineRule="auto"/>
              <w:ind w:left="0"/>
              <w:textAlignment w:val="baseline"/>
              <w:rPr>
                <w:rFonts w:eastAsia="Times New Roman"/>
                <w:lang w:eastAsia="ar-SA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2409"/>
              <w:gridCol w:w="3083"/>
              <w:gridCol w:w="2693"/>
            </w:tblGrid>
            <w:tr w:rsidR="005848E2">
              <w:trPr>
                <w:jc w:val="center"/>
              </w:trPr>
              <w:tc>
                <w:tcPr>
                  <w:tcW w:w="240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5848E2" w:rsidRDefault="00E628E4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88" w:lineRule="auto"/>
                    <w:ind w:left="0"/>
                    <w:jc w:val="center"/>
                    <w:textAlignment w:val="baseline"/>
                    <w:rPr>
                      <w:rFonts w:eastAsia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Casilla1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instrText xml:space="preserve"> FORMCHECKBOX </w:instrText>
                  </w:r>
                  <w:r w:rsidR="00E34149">
                    <w:rPr>
                      <w:rFonts w:eastAsia="Times New Roman"/>
                      <w:sz w:val="24"/>
                      <w:szCs w:val="24"/>
                      <w:lang w:eastAsia="ar-SA"/>
                    </w:rPr>
                  </w:r>
                  <w:r w:rsidR="00E34149"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fldChar w:fldCharType="separate"/>
                  </w: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fldChar w:fldCharType="end"/>
                  </w:r>
                </w:p>
                <w:p w:rsidR="005848E2" w:rsidRDefault="00AF7988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88" w:lineRule="auto"/>
                    <w:ind w:left="0"/>
                    <w:jc w:val="center"/>
                    <w:textAlignment w:val="baseline"/>
                    <w:rPr>
                      <w:rFonts w:eastAsia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ar-SA"/>
                    </w:rPr>
                    <w:t>Patronato</w:t>
                  </w:r>
                </w:p>
              </w:tc>
              <w:tc>
                <w:tcPr>
                  <w:tcW w:w="308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5848E2" w:rsidRDefault="00E628E4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88" w:lineRule="auto"/>
                    <w:ind w:left="459" w:hanging="459"/>
                    <w:jc w:val="center"/>
                    <w:textAlignment w:val="baseline"/>
                    <w:rPr>
                      <w:rFonts w:eastAsia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Casilla1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instrText xml:space="preserve"> FORMCHECKBOX </w:instrText>
                  </w:r>
                  <w:r w:rsidR="00E34149">
                    <w:rPr>
                      <w:rFonts w:eastAsia="Times New Roman"/>
                      <w:sz w:val="24"/>
                      <w:szCs w:val="24"/>
                      <w:lang w:eastAsia="ar-SA"/>
                    </w:rPr>
                  </w:r>
                  <w:r w:rsidR="00E34149"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fldChar w:fldCharType="separate"/>
                  </w: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fldChar w:fldCharType="end"/>
                  </w:r>
                </w:p>
                <w:p w:rsidR="005848E2" w:rsidRDefault="00AD2405" w:rsidP="00AD2405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88" w:lineRule="auto"/>
                    <w:ind w:left="0"/>
                    <w:jc w:val="center"/>
                    <w:textAlignment w:val="baseline"/>
                    <w:rPr>
                      <w:rFonts w:eastAsia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ar-SA"/>
                    </w:rPr>
                    <w:t>Acuerdo Junta Directiva</w:t>
                  </w:r>
                </w:p>
              </w:tc>
              <w:tc>
                <w:tcPr>
                  <w:tcW w:w="269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5848E2" w:rsidRDefault="00E628E4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88" w:lineRule="auto"/>
                    <w:ind w:left="333" w:hanging="425"/>
                    <w:jc w:val="center"/>
                    <w:textAlignment w:val="baseline"/>
                    <w:rPr>
                      <w:rFonts w:eastAsia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Casilla1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instrText xml:space="preserve"> FORMCHECKBOX </w:instrText>
                  </w:r>
                  <w:r w:rsidR="00E34149">
                    <w:rPr>
                      <w:rFonts w:eastAsia="Times New Roman"/>
                      <w:sz w:val="24"/>
                      <w:szCs w:val="24"/>
                      <w:lang w:eastAsia="ar-SA"/>
                    </w:rPr>
                  </w:r>
                  <w:r w:rsidR="00E34149"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fldChar w:fldCharType="separate"/>
                  </w: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fldChar w:fldCharType="end"/>
                  </w:r>
                </w:p>
                <w:p w:rsidR="005848E2" w:rsidRDefault="00E57ED0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88" w:lineRule="auto"/>
                    <w:ind w:left="-107" w:firstLine="15"/>
                    <w:jc w:val="center"/>
                    <w:textAlignment w:val="baseline"/>
                    <w:rPr>
                      <w:rFonts w:eastAsia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ar-SA"/>
                    </w:rPr>
                    <w:t>Otros</w:t>
                  </w:r>
                </w:p>
              </w:tc>
            </w:tr>
          </w:tbl>
          <w:p w:rsidR="005848E2" w:rsidRDefault="005848E2">
            <w:pPr>
              <w:spacing w:after="0" w:line="240" w:lineRule="auto"/>
              <w:ind w:left="0" w:right="346" w:firstLine="558"/>
              <w:rPr>
                <w:rFonts w:eastAsia="Times New Roman"/>
                <w:sz w:val="21"/>
                <w:szCs w:val="21"/>
                <w:lang w:eastAsia="es-ES"/>
              </w:rPr>
            </w:pPr>
          </w:p>
          <w:p w:rsidR="005848E2" w:rsidRDefault="00E628E4">
            <w:pPr>
              <w:tabs>
                <w:tab w:val="left" w:pos="540"/>
              </w:tabs>
              <w:spacing w:before="120" w:after="0" w:line="240" w:lineRule="auto"/>
              <w:ind w:left="0" w:right="346" w:firstLine="492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b/>
                <w:sz w:val="20"/>
                <w:szCs w:val="20"/>
                <w:lang w:eastAsia="es-ES"/>
              </w:rPr>
              <w:t>S</w:t>
            </w:r>
            <w:r w:rsidR="00E57ED0">
              <w:rPr>
                <w:rFonts w:eastAsia="Times New Roman"/>
                <w:b/>
                <w:sz w:val="20"/>
                <w:szCs w:val="20"/>
                <w:lang w:eastAsia="es-ES"/>
              </w:rPr>
              <w:t>ÉPTIMO</w:t>
            </w:r>
            <w:r>
              <w:rPr>
                <w:rFonts w:eastAsia="Times New Roman"/>
                <w:b/>
                <w:sz w:val="20"/>
                <w:szCs w:val="20"/>
                <w:lang w:eastAsia="es-ES"/>
              </w:rPr>
              <w:t xml:space="preserve">.-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>Que son ciertos los datos que consigno en el presente documento y manifiesto que quedo enterado de la obligación de comunicar al Servicio Regional de Empleo y Formación cualquier variación que pudiera producirse en lo sucesivo.</w:t>
            </w:r>
          </w:p>
          <w:p w:rsidR="005848E2" w:rsidRDefault="005848E2">
            <w:pPr>
              <w:spacing w:after="0" w:line="240" w:lineRule="auto"/>
              <w:ind w:left="0" w:right="346" w:firstLine="558"/>
              <w:rPr>
                <w:rFonts w:eastAsia="Times New Roman"/>
                <w:sz w:val="21"/>
                <w:szCs w:val="21"/>
                <w:lang w:eastAsia="es-ES"/>
              </w:rPr>
            </w:pPr>
          </w:p>
          <w:p w:rsidR="005848E2" w:rsidRDefault="00E628E4">
            <w:pPr>
              <w:spacing w:after="0" w:line="240" w:lineRule="auto"/>
              <w:ind w:left="0" w:right="346" w:firstLine="558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Por otro lado, la entidad solicitante </w:t>
            </w:r>
            <w:r>
              <w:rPr>
                <w:rFonts w:eastAsia="Times New Roman"/>
                <w:b/>
                <w:sz w:val="20"/>
                <w:szCs w:val="20"/>
                <w:lang w:eastAsia="es-ES"/>
              </w:rPr>
              <w:t>se compromete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a aportar </w:t>
            </w:r>
            <w:r>
              <w:rPr>
                <w:rFonts w:eastAsia="Times New Roman"/>
                <w:b/>
                <w:sz w:val="20"/>
                <w:szCs w:val="20"/>
                <w:lang w:eastAsia="es-ES"/>
              </w:rPr>
              <w:t>la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eastAsia="es-ES"/>
              </w:rPr>
              <w:t>financiación necesaria y adecuada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para aquella parte del proyecto no subvencionada por el Servicio Regional de Empleo y Formación</w:t>
            </w:r>
          </w:p>
          <w:p w:rsidR="005848E2" w:rsidRDefault="005848E2">
            <w:pPr>
              <w:spacing w:after="0" w:line="240" w:lineRule="auto"/>
              <w:ind w:left="0" w:right="346" w:firstLine="558"/>
              <w:rPr>
                <w:rFonts w:eastAsia="Times New Roman"/>
                <w:sz w:val="21"/>
                <w:szCs w:val="21"/>
                <w:lang w:eastAsia="es-ES"/>
              </w:rPr>
            </w:pPr>
          </w:p>
          <w:p w:rsidR="005848E2" w:rsidRDefault="005848E2">
            <w:pPr>
              <w:spacing w:after="0" w:line="240" w:lineRule="auto"/>
              <w:ind w:left="0" w:right="346" w:firstLine="558"/>
              <w:rPr>
                <w:rFonts w:eastAsia="Times New Roman"/>
                <w:sz w:val="21"/>
                <w:szCs w:val="21"/>
                <w:lang w:eastAsia="es-ES"/>
              </w:rPr>
            </w:pPr>
          </w:p>
        </w:tc>
      </w:tr>
    </w:tbl>
    <w:p w:rsidR="005848E2" w:rsidRDefault="005848E2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113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9320"/>
      </w:tblGrid>
      <w:tr w:rsidR="005848E2">
        <w:trPr>
          <w:trHeight w:val="149"/>
        </w:trPr>
        <w:tc>
          <w:tcPr>
            <w:tcW w:w="9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sz w:val="16"/>
                <w:szCs w:val="16"/>
                <w:lang w:eastAsia="es-ES"/>
              </w:rPr>
              <w:t xml:space="preserve">En  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……………………………………..</w:t>
            </w:r>
            <w:r>
              <w:rPr>
                <w:rFonts w:eastAsia="Times New Roman" w:cs="Times New Roman"/>
                <w:sz w:val="16"/>
                <w:szCs w:val="16"/>
                <w:lang w:eastAsia="es-ES"/>
              </w:rPr>
              <w:t xml:space="preserve">, 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dd, dd' de 'MMMM' de 'yyyy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848E2">
        <w:trPr>
          <w:trHeight w:val="735"/>
        </w:trPr>
        <w:tc>
          <w:tcPr>
            <w:tcW w:w="9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sz w:val="16"/>
                <w:szCs w:val="16"/>
                <w:lang w:eastAsia="es-ES"/>
              </w:rPr>
              <w:t xml:space="preserve">Firma del representante legal de la entidad </w:t>
            </w:r>
          </w:p>
          <w:p w:rsidR="005848E2" w:rsidRDefault="005848E2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sz w:val="16"/>
                <w:szCs w:val="16"/>
                <w:lang w:eastAsia="es-ES"/>
              </w:rPr>
            </w:pPr>
          </w:p>
          <w:p w:rsidR="005848E2" w:rsidRDefault="005848E2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sz w:val="16"/>
                <w:szCs w:val="16"/>
                <w:lang w:eastAsia="es-ES"/>
              </w:rPr>
            </w:pPr>
          </w:p>
          <w:p w:rsidR="005848E2" w:rsidRDefault="00E628E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sz w:val="16"/>
                <w:szCs w:val="16"/>
                <w:lang w:eastAsia="es-ES"/>
              </w:rPr>
              <w:t>NIF/NIE: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fldChar w:fldCharType="end"/>
            </w:r>
          </w:p>
          <w:p w:rsidR="005848E2" w:rsidRDefault="00E628E4">
            <w:pPr>
              <w:spacing w:after="0" w:line="240" w:lineRule="auto"/>
              <w:ind w:left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16"/>
                <w:szCs w:val="16"/>
                <w:lang w:eastAsia="es-ES"/>
              </w:rPr>
              <w:t>Nombre y apellidos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     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fldChar w:fldCharType="end"/>
            </w:r>
          </w:p>
          <w:p w:rsidR="005848E2" w:rsidRDefault="005848E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16"/>
                <w:szCs w:val="16"/>
                <w:lang w:eastAsia="es-ES"/>
              </w:rPr>
            </w:pPr>
          </w:p>
        </w:tc>
      </w:tr>
      <w:tr w:rsidR="005848E2">
        <w:tblPrEx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  <w:vAlign w:val="center"/>
          </w:tcPr>
          <w:p w:rsidR="005848E2" w:rsidRDefault="005848E2">
            <w:pPr>
              <w:spacing w:after="0" w:line="240" w:lineRule="auto"/>
              <w:ind w:left="0"/>
              <w:jc w:val="left"/>
              <w:rPr>
                <w:rFonts w:ascii="Verdana" w:eastAsia="Times New Roman" w:hAnsi="Verdana" w:cs="Times New Roman"/>
                <w:b/>
                <w:lang w:eastAsia="es-ES"/>
              </w:rPr>
            </w:pPr>
          </w:p>
        </w:tc>
        <w:tc>
          <w:tcPr>
            <w:tcW w:w="9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8E2" w:rsidRDefault="00E628E4">
            <w:pPr>
              <w:spacing w:after="0" w:line="240" w:lineRule="auto"/>
              <w:ind w:left="0"/>
              <w:jc w:val="center"/>
              <w:rPr>
                <w:rFonts w:ascii="Verdana" w:eastAsia="Times New Roman" w:hAnsi="Verdana" w:cs="Times New Roman"/>
                <w:b/>
                <w:color w:val="999999"/>
                <w:lang w:eastAsia="es-ES"/>
              </w:rPr>
            </w:pPr>
            <w:r>
              <w:rPr>
                <w:rFonts w:eastAsia="Times New Roman"/>
                <w:b/>
                <w:sz w:val="20"/>
                <w:szCs w:val="20"/>
                <w:lang w:eastAsia="es-ES"/>
              </w:rPr>
              <w:t>ILMA. SRA. DIRECTORA GENERAL DEL SERVICIO REGIONAL DE EMPLEO Y FORMACIÓN</w:t>
            </w:r>
          </w:p>
          <w:p w:rsidR="005848E2" w:rsidRDefault="005848E2">
            <w:pPr>
              <w:spacing w:after="0" w:line="240" w:lineRule="auto"/>
              <w:ind w:left="0"/>
              <w:jc w:val="center"/>
              <w:rPr>
                <w:rFonts w:ascii="Verdana" w:eastAsia="Times New Roman" w:hAnsi="Verdana" w:cs="Times New Roman"/>
                <w:b/>
                <w:color w:val="999999"/>
                <w:lang w:eastAsia="es-ES"/>
              </w:rPr>
            </w:pPr>
          </w:p>
          <w:p w:rsidR="005848E2" w:rsidRDefault="005848E2">
            <w:pPr>
              <w:spacing w:after="0" w:line="240" w:lineRule="auto"/>
              <w:ind w:left="0"/>
              <w:jc w:val="center"/>
              <w:rPr>
                <w:rFonts w:ascii="Verdana" w:eastAsia="Times New Roman" w:hAnsi="Verdana" w:cs="Times New Roman"/>
                <w:b/>
                <w:color w:val="999999"/>
                <w:lang w:eastAsia="es-ES"/>
              </w:rPr>
            </w:pPr>
          </w:p>
          <w:p w:rsidR="005848E2" w:rsidRDefault="005848E2">
            <w:pPr>
              <w:spacing w:after="0" w:line="240" w:lineRule="auto"/>
              <w:ind w:left="0"/>
              <w:jc w:val="center"/>
              <w:rPr>
                <w:rFonts w:ascii="Verdana" w:eastAsia="Times New Roman" w:hAnsi="Verdana" w:cs="Times New Roman"/>
                <w:b/>
                <w:color w:val="999999"/>
                <w:lang w:eastAsia="es-ES"/>
              </w:rPr>
            </w:pPr>
          </w:p>
          <w:p w:rsidR="005848E2" w:rsidRDefault="005848E2">
            <w:pPr>
              <w:spacing w:after="0" w:line="240" w:lineRule="auto"/>
              <w:ind w:left="0"/>
              <w:jc w:val="center"/>
              <w:rPr>
                <w:rFonts w:ascii="Verdana" w:eastAsia="Times New Roman" w:hAnsi="Verdana" w:cs="Times New Roman"/>
                <w:b/>
                <w:color w:val="999999"/>
                <w:lang w:eastAsia="es-ES"/>
              </w:rPr>
            </w:pPr>
          </w:p>
          <w:p w:rsidR="005848E2" w:rsidRDefault="005848E2">
            <w:pPr>
              <w:spacing w:after="0" w:line="240" w:lineRule="auto"/>
              <w:ind w:left="0"/>
              <w:jc w:val="center"/>
              <w:rPr>
                <w:rFonts w:ascii="Verdana" w:eastAsia="Times New Roman" w:hAnsi="Verdana" w:cs="Times New Roman"/>
                <w:b/>
                <w:color w:val="999999"/>
                <w:lang w:eastAsia="es-ES"/>
              </w:rPr>
            </w:pPr>
          </w:p>
          <w:p w:rsidR="005848E2" w:rsidRDefault="005848E2">
            <w:pPr>
              <w:spacing w:after="0" w:line="240" w:lineRule="auto"/>
              <w:ind w:left="0"/>
              <w:jc w:val="center"/>
              <w:rPr>
                <w:rFonts w:ascii="Verdana" w:eastAsia="Times New Roman" w:hAnsi="Verdana" w:cs="Times New Roman"/>
                <w:b/>
                <w:color w:val="999999"/>
                <w:lang w:eastAsia="es-ES"/>
              </w:rPr>
            </w:pPr>
          </w:p>
          <w:p w:rsidR="005848E2" w:rsidRDefault="005848E2">
            <w:pPr>
              <w:spacing w:after="0" w:line="240" w:lineRule="auto"/>
              <w:ind w:left="0"/>
              <w:jc w:val="center"/>
              <w:rPr>
                <w:rFonts w:ascii="Verdana" w:eastAsia="Times New Roman" w:hAnsi="Verdana" w:cs="Times New Roman"/>
                <w:b/>
                <w:color w:val="999999"/>
                <w:lang w:eastAsia="es-ES"/>
              </w:rPr>
            </w:pPr>
          </w:p>
          <w:p w:rsidR="005848E2" w:rsidRDefault="00E628E4">
            <w:pPr>
              <w:spacing w:after="0" w:line="240" w:lineRule="auto"/>
              <w:ind w:left="0"/>
              <w:jc w:val="center"/>
              <w:rPr>
                <w:rFonts w:ascii="Verdana" w:eastAsia="Times New Roman" w:hAnsi="Verdana" w:cs="Times New Roman"/>
                <w:b/>
                <w:color w:val="999999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color w:val="999999"/>
                <w:lang w:eastAsia="es-ES"/>
              </w:rPr>
              <w:t>INFORMACIÓN LEGAL</w:t>
            </w:r>
          </w:p>
        </w:tc>
      </w:tr>
      <w:tr w:rsidR="005848E2">
        <w:tblPrEx>
          <w:tblCellMar>
            <w:left w:w="108" w:type="dxa"/>
            <w:right w:w="108" w:type="dxa"/>
          </w:tblCellMar>
        </w:tblPrEx>
        <w:trPr>
          <w:trHeight w:val="1593"/>
        </w:trPr>
        <w:tc>
          <w:tcPr>
            <w:tcW w:w="9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8E2" w:rsidRDefault="005848E2">
            <w:pPr>
              <w:tabs>
                <w:tab w:val="left" w:pos="432"/>
              </w:tabs>
              <w:spacing w:after="0" w:line="240" w:lineRule="auto"/>
              <w:ind w:left="252" w:right="3312" w:hanging="900"/>
              <w:rPr>
                <w:rFonts w:ascii="Verdana" w:eastAsia="Times New Roman" w:hAnsi="Verdana" w:cs="Times New Roman"/>
                <w:sz w:val="12"/>
                <w:szCs w:val="12"/>
                <w:lang w:eastAsia="es-ES"/>
              </w:rPr>
            </w:pPr>
          </w:p>
          <w:p w:rsidR="005848E2" w:rsidRDefault="00E628E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Verdana" w:eastAsia="Times New Roman" w:hAnsi="Verdana" w:cs="Verdana"/>
                <w:color w:val="808080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Verdana"/>
                <w:color w:val="808080"/>
                <w:sz w:val="16"/>
                <w:szCs w:val="16"/>
                <w:lang w:eastAsia="es-ES"/>
              </w:rPr>
              <w:t xml:space="preserve">_____________________________________________________________________________________________ </w:t>
            </w:r>
          </w:p>
          <w:tbl>
            <w:tblPr>
              <w:tblW w:w="0" w:type="auto"/>
              <w:tblCellSpacing w:w="15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99"/>
              <w:gridCol w:w="7114"/>
            </w:tblGrid>
            <w:tr w:rsidR="005848E2">
              <w:trPr>
                <w:tblCellSpacing w:w="15" w:type="dxa"/>
              </w:trPr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48E2" w:rsidRDefault="00E628E4" w:rsidP="000E2977">
                  <w:pPr>
                    <w:framePr w:hSpace="141" w:wrap="around" w:vAnchor="text" w:hAnchor="margin" w:y="113"/>
                    <w:spacing w:before="100" w:beforeAutospacing="1" w:after="100" w:afterAutospacing="1" w:line="240" w:lineRule="auto"/>
                    <w:ind w:left="0"/>
                    <w:jc w:val="left"/>
                    <w:rPr>
                      <w:rFonts w:eastAsia="Times New Roman"/>
                      <w:sz w:val="12"/>
                      <w:szCs w:val="12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s-ES"/>
                    </w:rPr>
                    <w:t>Responsable del tratamiento de datos</w:t>
                  </w:r>
                </w:p>
              </w:tc>
              <w:tc>
                <w:tcPr>
                  <w:tcW w:w="7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48E2" w:rsidRDefault="00E628E4" w:rsidP="000E2977">
                  <w:pPr>
                    <w:framePr w:hSpace="141" w:wrap="around" w:vAnchor="text" w:hAnchor="margin" w:y="113"/>
                    <w:spacing w:after="0" w:line="240" w:lineRule="auto"/>
                    <w:ind w:left="0"/>
                    <w:jc w:val="left"/>
                    <w:rPr>
                      <w:rFonts w:eastAsia="Times New Roman"/>
                      <w:sz w:val="12"/>
                      <w:szCs w:val="12"/>
                      <w:lang w:eastAsia="es-ES"/>
                    </w:rPr>
                  </w:pPr>
                  <w:r>
                    <w:rPr>
                      <w:rFonts w:eastAsia="Times New Roman"/>
                      <w:sz w:val="12"/>
                      <w:szCs w:val="12"/>
                      <w:lang w:eastAsia="es-ES"/>
                    </w:rPr>
                    <w:t>Dirección General del Servicio Regional de Empleo y Formación</w:t>
                  </w:r>
                </w:p>
                <w:p w:rsidR="005848E2" w:rsidRDefault="00E628E4" w:rsidP="000E2977">
                  <w:pPr>
                    <w:framePr w:hSpace="141" w:wrap="around" w:vAnchor="text" w:hAnchor="margin" w:y="113"/>
                    <w:spacing w:after="0" w:line="240" w:lineRule="auto"/>
                    <w:ind w:left="0"/>
                    <w:jc w:val="left"/>
                    <w:rPr>
                      <w:rFonts w:eastAsia="Times New Roman"/>
                      <w:sz w:val="12"/>
                      <w:szCs w:val="12"/>
                      <w:lang w:eastAsia="es-ES"/>
                    </w:rPr>
                  </w:pPr>
                  <w:r>
                    <w:rPr>
                      <w:rFonts w:eastAsia="Times New Roman"/>
                      <w:sz w:val="12"/>
                      <w:szCs w:val="12"/>
                      <w:lang w:eastAsia="es-ES"/>
                    </w:rPr>
                    <w:t>Avda. Infante Juan Manuel, 14. 30071 Murcia</w:t>
                  </w:r>
                </w:p>
                <w:p w:rsidR="005848E2" w:rsidRDefault="00E628E4" w:rsidP="000E2977">
                  <w:pPr>
                    <w:framePr w:hSpace="141" w:wrap="around" w:vAnchor="text" w:hAnchor="margin" w:y="113"/>
                    <w:spacing w:after="0" w:line="240" w:lineRule="auto"/>
                    <w:ind w:left="0"/>
                    <w:jc w:val="left"/>
                    <w:rPr>
                      <w:rFonts w:eastAsia="Times New Roman"/>
                      <w:sz w:val="12"/>
                      <w:szCs w:val="12"/>
                      <w:lang w:eastAsia="es-ES"/>
                    </w:rPr>
                  </w:pPr>
                  <w:r>
                    <w:rPr>
                      <w:rFonts w:eastAsia="Times New Roman"/>
                      <w:sz w:val="12"/>
                      <w:szCs w:val="12"/>
                      <w:lang w:eastAsia="es-ES"/>
                    </w:rPr>
                    <w:t xml:space="preserve">Datos de contacto del Delegado de Protección de Datos: la dirección de correo electrónico siguiente: </w:t>
                  </w:r>
                  <w:hyperlink r:id="rId12" w:tgtFrame="_blank" w:history="1">
                    <w:r>
                      <w:rPr>
                        <w:rFonts w:eastAsia="Times New Roman"/>
                        <w:color w:val="0000FF"/>
                        <w:sz w:val="12"/>
                        <w:szCs w:val="12"/>
                        <w:u w:val="single"/>
                        <w:lang w:eastAsia="es-ES"/>
                      </w:rPr>
                      <w:t>dpdigs@listas.carm.es</w:t>
                    </w:r>
                  </w:hyperlink>
                </w:p>
              </w:tc>
            </w:tr>
            <w:tr w:rsidR="005848E2">
              <w:trPr>
                <w:tblCellSpacing w:w="15" w:type="dxa"/>
              </w:trPr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48E2" w:rsidRDefault="00E628E4" w:rsidP="000E2977">
                  <w:pPr>
                    <w:framePr w:hSpace="141" w:wrap="around" w:vAnchor="text" w:hAnchor="margin" w:y="113"/>
                    <w:spacing w:before="100" w:beforeAutospacing="1" w:after="100" w:afterAutospacing="1" w:line="240" w:lineRule="auto"/>
                    <w:ind w:left="0"/>
                    <w:jc w:val="left"/>
                    <w:rPr>
                      <w:rFonts w:eastAsia="Times New Roman"/>
                      <w:sz w:val="12"/>
                      <w:szCs w:val="12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s-ES"/>
                    </w:rPr>
                    <w:t>Finalidad del tratamiento de datos</w:t>
                  </w:r>
                </w:p>
              </w:tc>
              <w:tc>
                <w:tcPr>
                  <w:tcW w:w="7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48E2" w:rsidRDefault="00E628E4" w:rsidP="000E2977">
                  <w:pPr>
                    <w:framePr w:hSpace="141" w:wrap="around" w:vAnchor="text" w:hAnchor="margin" w:y="113"/>
                    <w:spacing w:before="100" w:beforeAutospacing="1" w:after="100" w:afterAutospacing="1" w:line="240" w:lineRule="auto"/>
                    <w:ind w:left="0"/>
                    <w:rPr>
                      <w:rFonts w:eastAsia="Times New Roman"/>
                      <w:sz w:val="12"/>
                      <w:szCs w:val="12"/>
                      <w:lang w:eastAsia="es-ES"/>
                    </w:rPr>
                  </w:pPr>
                  <w:r>
                    <w:rPr>
                      <w:rFonts w:eastAsia="Times New Roman"/>
                      <w:sz w:val="12"/>
                      <w:szCs w:val="12"/>
                      <w:lang w:eastAsia="es-ES"/>
                    </w:rPr>
                    <w:t>Tramitación y resolución de expedientes de subvenciones. Los datos se conservarán durante el tiempo necesario para cumplir con la finalidad para la que se recabaron y para determinar las posibles responsabilidades que se pudieran derivar de dicha finalidad y del tratamiento de los datos. Los datos personales se conservarán mientras sean necesarios para la realización de las actuaciones relativas a su petición, así como su archivo.</w:t>
                  </w:r>
                </w:p>
              </w:tc>
            </w:tr>
            <w:tr w:rsidR="005848E2">
              <w:trPr>
                <w:tblCellSpacing w:w="15" w:type="dxa"/>
              </w:trPr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48E2" w:rsidRDefault="00E628E4" w:rsidP="000E2977">
                  <w:pPr>
                    <w:framePr w:hSpace="141" w:wrap="around" w:vAnchor="text" w:hAnchor="margin" w:y="113"/>
                    <w:spacing w:before="100" w:beforeAutospacing="1" w:after="100" w:afterAutospacing="1" w:line="240" w:lineRule="auto"/>
                    <w:ind w:left="0"/>
                    <w:jc w:val="left"/>
                    <w:rPr>
                      <w:rFonts w:eastAsia="Times New Roman"/>
                      <w:sz w:val="12"/>
                      <w:szCs w:val="12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s-ES"/>
                    </w:rPr>
                    <w:t xml:space="preserve">Legitimación del tratamiento de datos </w:t>
                  </w:r>
                </w:p>
              </w:tc>
              <w:tc>
                <w:tcPr>
                  <w:tcW w:w="7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48E2" w:rsidRDefault="00E628E4" w:rsidP="000E2977">
                  <w:pPr>
                    <w:framePr w:hSpace="141" w:wrap="around" w:vAnchor="text" w:hAnchor="margin" w:y="113"/>
                    <w:spacing w:after="0" w:line="240" w:lineRule="auto"/>
                    <w:ind w:left="0"/>
                    <w:rPr>
                      <w:rFonts w:eastAsia="Times New Roman"/>
                      <w:sz w:val="12"/>
                      <w:szCs w:val="12"/>
                      <w:lang w:eastAsia="es-ES"/>
                    </w:rPr>
                  </w:pPr>
                  <w:r>
                    <w:rPr>
                      <w:rFonts w:eastAsia="Times New Roman"/>
                      <w:sz w:val="12"/>
                      <w:szCs w:val="12"/>
                      <w:lang w:eastAsia="es-ES"/>
                    </w:rPr>
                    <w:t>Ley 9/2002, de 11 de noviembre, de Creación del Servicio Regional de Empleo y Formación.</w:t>
                  </w:r>
                </w:p>
                <w:p w:rsidR="005848E2" w:rsidRDefault="00E628E4" w:rsidP="000E2977">
                  <w:pPr>
                    <w:framePr w:hSpace="141" w:wrap="around" w:vAnchor="text" w:hAnchor="margin" w:y="113"/>
                    <w:spacing w:after="0" w:line="240" w:lineRule="auto"/>
                    <w:ind w:left="0"/>
                    <w:rPr>
                      <w:rFonts w:eastAsia="Times New Roman"/>
                      <w:sz w:val="12"/>
                      <w:szCs w:val="12"/>
                      <w:lang w:eastAsia="es-ES"/>
                    </w:rPr>
                  </w:pPr>
                  <w:r>
                    <w:rPr>
                      <w:rFonts w:eastAsia="Times New Roman"/>
                      <w:sz w:val="12"/>
                      <w:szCs w:val="12"/>
                      <w:lang w:eastAsia="es-ES"/>
                    </w:rPr>
                    <w:t>Artículo 6.1 e) del 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</w:t>
                  </w:r>
                </w:p>
                <w:p w:rsidR="005848E2" w:rsidRDefault="00E628E4" w:rsidP="000E2977">
                  <w:pPr>
                    <w:framePr w:hSpace="141" w:wrap="around" w:vAnchor="text" w:hAnchor="margin" w:y="113"/>
                    <w:spacing w:after="0" w:line="240" w:lineRule="auto"/>
                    <w:ind w:left="0"/>
                    <w:rPr>
                      <w:rFonts w:eastAsia="Times New Roman"/>
                      <w:sz w:val="12"/>
                      <w:szCs w:val="12"/>
                      <w:lang w:eastAsia="es-ES"/>
                    </w:rPr>
                  </w:pPr>
                  <w:r>
                    <w:rPr>
                      <w:rFonts w:eastAsia="Times New Roman"/>
                      <w:sz w:val="12"/>
                      <w:szCs w:val="12"/>
                      <w:lang w:eastAsia="es-ES"/>
                    </w:rPr>
                    <w:t>Es obligatorio facilitar los datos para la tramitación y resolución de los expedientes. En caso contrario, no se podrá resolver su solicitud.</w:t>
                  </w:r>
                </w:p>
              </w:tc>
            </w:tr>
            <w:tr w:rsidR="005848E2">
              <w:trPr>
                <w:tblCellSpacing w:w="15" w:type="dxa"/>
              </w:trPr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48E2" w:rsidRDefault="00E628E4" w:rsidP="000E2977">
                  <w:pPr>
                    <w:framePr w:hSpace="141" w:wrap="around" w:vAnchor="text" w:hAnchor="margin" w:y="113"/>
                    <w:spacing w:before="100" w:beforeAutospacing="1" w:after="100" w:afterAutospacing="1" w:line="240" w:lineRule="auto"/>
                    <w:ind w:left="0"/>
                    <w:jc w:val="left"/>
                    <w:rPr>
                      <w:rFonts w:eastAsia="Times New Roman"/>
                      <w:sz w:val="12"/>
                      <w:szCs w:val="12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s-ES"/>
                    </w:rPr>
                    <w:t xml:space="preserve">Destinatarios de cesiones de datos </w:t>
                  </w:r>
                </w:p>
              </w:tc>
              <w:tc>
                <w:tcPr>
                  <w:tcW w:w="7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48E2" w:rsidRDefault="00E628E4" w:rsidP="000E2977">
                  <w:pPr>
                    <w:framePr w:hSpace="141" w:wrap="around" w:vAnchor="text" w:hAnchor="margin" w:y="113"/>
                    <w:spacing w:after="0" w:line="240" w:lineRule="auto"/>
                    <w:ind w:left="0"/>
                    <w:rPr>
                      <w:rFonts w:eastAsia="Times New Roman"/>
                      <w:sz w:val="12"/>
                      <w:szCs w:val="12"/>
                      <w:lang w:eastAsia="es-ES"/>
                    </w:rPr>
                  </w:pPr>
                  <w:r>
                    <w:rPr>
                      <w:rFonts w:eastAsia="Times New Roman"/>
                      <w:sz w:val="12"/>
                      <w:szCs w:val="12"/>
                      <w:lang w:eastAsia="es-ES"/>
                    </w:rPr>
                    <w:t>Sólo se podrán ceder datos a otros organismos o entidades de carácter público con el objeto de dar cumplimiento a la solicitud. Asimismo, se podrán realizar cesiones a otros organismos o entidades de carácter público dentro del Espacio Económico Europeo que ejerzan competencias en materia de empleo.</w:t>
                  </w:r>
                </w:p>
                <w:p w:rsidR="005848E2" w:rsidRDefault="00E628E4" w:rsidP="000E2977">
                  <w:pPr>
                    <w:framePr w:hSpace="141" w:wrap="around" w:vAnchor="text" w:hAnchor="margin" w:y="113"/>
                    <w:spacing w:after="0" w:line="240" w:lineRule="auto"/>
                    <w:ind w:left="0"/>
                    <w:rPr>
                      <w:rFonts w:eastAsia="Times New Roman"/>
                      <w:sz w:val="12"/>
                      <w:szCs w:val="12"/>
                      <w:lang w:eastAsia="es-ES"/>
                    </w:rPr>
                  </w:pPr>
                  <w:r>
                    <w:rPr>
                      <w:rFonts w:eastAsia="Times New Roman"/>
                      <w:sz w:val="12"/>
                      <w:szCs w:val="12"/>
                      <w:lang w:eastAsia="es-ES"/>
                    </w:rPr>
                    <w:t>El Servicio Regional de Empleo y Formación para el tratamiento de los datos personales incluidos en la solicitud y obrantes en el expediente de conformidad con el 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datos), con el objeto de dar cumplimiento a la solicitud.</w:t>
                  </w:r>
                </w:p>
              </w:tc>
            </w:tr>
            <w:tr w:rsidR="005848E2">
              <w:trPr>
                <w:tblCellSpacing w:w="15" w:type="dxa"/>
              </w:trPr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48E2" w:rsidRDefault="00E628E4" w:rsidP="000E2977">
                  <w:pPr>
                    <w:framePr w:hSpace="141" w:wrap="around" w:vAnchor="text" w:hAnchor="margin" w:y="113"/>
                    <w:spacing w:before="100" w:beforeAutospacing="1" w:after="100" w:afterAutospacing="1" w:line="240" w:lineRule="auto"/>
                    <w:ind w:left="0"/>
                    <w:jc w:val="left"/>
                    <w:rPr>
                      <w:rFonts w:eastAsia="Times New Roman"/>
                      <w:sz w:val="12"/>
                      <w:szCs w:val="12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s-ES"/>
                    </w:rPr>
                    <w:t>Derechos del interesado</w:t>
                  </w:r>
                </w:p>
              </w:tc>
              <w:tc>
                <w:tcPr>
                  <w:tcW w:w="7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48E2" w:rsidRDefault="00E628E4" w:rsidP="000E2977">
                  <w:pPr>
                    <w:framePr w:hSpace="141" w:wrap="around" w:vAnchor="text" w:hAnchor="margin" w:y="113"/>
                    <w:spacing w:before="100" w:beforeAutospacing="1" w:after="100" w:afterAutospacing="1" w:line="240" w:lineRule="auto"/>
                    <w:ind w:left="0"/>
                    <w:rPr>
                      <w:rFonts w:eastAsia="Times New Roman"/>
                      <w:sz w:val="12"/>
                      <w:szCs w:val="12"/>
                      <w:lang w:eastAsia="es-ES"/>
                    </w:rPr>
                  </w:pPr>
                  <w:r>
                    <w:rPr>
                      <w:rFonts w:eastAsia="Times New Roman"/>
                      <w:sz w:val="12"/>
                      <w:szCs w:val="12"/>
                      <w:lang w:eastAsia="es-ES"/>
                    </w:rPr>
                    <w:t xml:space="preserve">Puede ejercitar sus derechos de acceso, rectificación, supresión, oposición, limitación y portabilidad de los datos, presentado una solicitud dirigida al responsable del tratamiento.  (Procedimiento 2736 - Ejercicio de los derechos en materia de protección de datos personales). Disponible en el siguiente enlace: </w:t>
                  </w:r>
                  <w:hyperlink r:id="rId13" w:history="1">
                    <w:r>
                      <w:rPr>
                        <w:rFonts w:eastAsia="Times New Roman"/>
                        <w:color w:val="0000FF"/>
                        <w:sz w:val="12"/>
                        <w:szCs w:val="12"/>
                        <w:u w:val="single"/>
                        <w:lang w:eastAsia="es-ES"/>
                      </w:rPr>
                      <w:t>https://sede.carm.es/web/pagina?IDCONTENIDO=2736&amp;IDTIPO=240&amp;RASTRO=c$m40288</w:t>
                    </w:r>
                  </w:hyperlink>
                  <w:r>
                    <w:rPr>
                      <w:rFonts w:eastAsia="Times New Roman"/>
                      <w:sz w:val="12"/>
                      <w:szCs w:val="12"/>
                      <w:lang w:eastAsia="es-ES"/>
                    </w:rPr>
                    <w:t>. En cualquier caso, puede presentar una reclamación ante la Agencia Española de Protección de Datos.</w:t>
                  </w:r>
                </w:p>
              </w:tc>
            </w:tr>
            <w:tr w:rsidR="005848E2">
              <w:trPr>
                <w:tblCellSpacing w:w="15" w:type="dxa"/>
              </w:trPr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48E2" w:rsidRDefault="00E628E4" w:rsidP="000E2977">
                  <w:pPr>
                    <w:framePr w:hSpace="141" w:wrap="around" w:vAnchor="text" w:hAnchor="margin" w:y="113"/>
                    <w:spacing w:before="100" w:beforeAutospacing="1" w:after="100" w:afterAutospacing="1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2"/>
                      <w:szCs w:val="12"/>
                      <w:lang w:eastAsia="es-ES"/>
                    </w:rPr>
                    <w:t xml:space="preserve">Información adicional </w:t>
                  </w:r>
                </w:p>
              </w:tc>
              <w:tc>
                <w:tcPr>
                  <w:tcW w:w="7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48E2" w:rsidRDefault="00E628E4" w:rsidP="000E2977">
                  <w:pPr>
                    <w:framePr w:hSpace="141" w:wrap="around" w:vAnchor="text" w:hAnchor="margin" w:y="113"/>
                    <w:spacing w:before="100" w:beforeAutospacing="1" w:after="100" w:afterAutospacing="1" w:line="240" w:lineRule="auto"/>
                    <w:ind w:left="0"/>
                    <w:rPr>
                      <w:rFonts w:eastAsia="Times New Roman"/>
                      <w:sz w:val="12"/>
                      <w:szCs w:val="12"/>
                      <w:lang w:eastAsia="es-ES"/>
                    </w:rPr>
                  </w:pPr>
                  <w:r>
                    <w:rPr>
                      <w:rFonts w:eastAsia="Times New Roman"/>
                      <w:sz w:val="12"/>
                      <w:szCs w:val="12"/>
                      <w:lang w:eastAsia="es-ES"/>
                    </w:rPr>
                    <w:t xml:space="preserve">Puede consultar información adicional y detallada sobre Protección de Datos en: </w:t>
                  </w:r>
                </w:p>
                <w:p w:rsidR="005848E2" w:rsidRDefault="00E34149" w:rsidP="000E2977">
                  <w:pPr>
                    <w:framePr w:hSpace="141" w:wrap="around" w:vAnchor="text" w:hAnchor="margin" w:y="113"/>
                    <w:spacing w:before="100" w:beforeAutospacing="1" w:after="100" w:afterAutospacing="1" w:line="240" w:lineRule="auto"/>
                    <w:ind w:left="0"/>
                    <w:rPr>
                      <w:rFonts w:eastAsia="Times New Roman"/>
                      <w:sz w:val="12"/>
                      <w:szCs w:val="12"/>
                      <w:lang w:eastAsia="es-ES"/>
                    </w:rPr>
                  </w:pPr>
                  <w:hyperlink r:id="rId14" w:history="1">
                    <w:r w:rsidR="00E628E4">
                      <w:rPr>
                        <w:rFonts w:eastAsia="Times New Roman"/>
                        <w:color w:val="0000FF"/>
                        <w:sz w:val="12"/>
                        <w:szCs w:val="12"/>
                        <w:u w:val="single"/>
                        <w:lang w:eastAsia="es-ES"/>
                      </w:rPr>
                      <w:t>http://www.carm.es/web/pagina?IDCONTENIDO=62678&amp;IDTIPO=100&amp;RASTRO=c672$m</w:t>
                    </w:r>
                  </w:hyperlink>
                </w:p>
              </w:tc>
            </w:tr>
          </w:tbl>
          <w:p w:rsidR="005848E2" w:rsidRDefault="005848E2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</w:pPr>
          </w:p>
          <w:p w:rsidR="005848E2" w:rsidRDefault="005848E2">
            <w:pPr>
              <w:tabs>
                <w:tab w:val="left" w:pos="9241"/>
              </w:tabs>
              <w:spacing w:after="0" w:line="240" w:lineRule="auto"/>
              <w:ind w:left="72" w:right="4"/>
              <w:rPr>
                <w:rFonts w:ascii="Verdana" w:eastAsia="Times New Roman" w:hAnsi="Verdana" w:cs="Times New Roman"/>
                <w:sz w:val="12"/>
                <w:szCs w:val="12"/>
                <w:lang w:eastAsia="es-ES"/>
              </w:rPr>
            </w:pPr>
          </w:p>
        </w:tc>
      </w:tr>
    </w:tbl>
    <w:p w:rsidR="00971F79" w:rsidRDefault="00971F79">
      <w:pPr>
        <w:tabs>
          <w:tab w:val="left" w:pos="8820"/>
        </w:tabs>
        <w:spacing w:after="0" w:line="240" w:lineRule="auto"/>
        <w:ind w:left="0" w:right="436"/>
        <w:jc w:val="center"/>
        <w:rPr>
          <w:rFonts w:eastAsia="Times New Roman"/>
          <w:b/>
          <w:bCs/>
          <w:sz w:val="28"/>
          <w:szCs w:val="28"/>
          <w:lang w:eastAsia="es-ES"/>
        </w:rPr>
      </w:pPr>
    </w:p>
    <w:p w:rsidR="00971F79" w:rsidRDefault="00971F79">
      <w:pPr>
        <w:tabs>
          <w:tab w:val="left" w:pos="8820"/>
        </w:tabs>
        <w:spacing w:after="0" w:line="240" w:lineRule="auto"/>
        <w:ind w:left="0" w:right="436"/>
        <w:jc w:val="center"/>
        <w:rPr>
          <w:rFonts w:eastAsia="Times New Roman"/>
          <w:b/>
          <w:bCs/>
          <w:sz w:val="28"/>
          <w:szCs w:val="28"/>
          <w:lang w:eastAsia="es-ES"/>
        </w:rPr>
      </w:pPr>
    </w:p>
    <w:p w:rsidR="00971F79" w:rsidRDefault="00971F79">
      <w:pPr>
        <w:tabs>
          <w:tab w:val="left" w:pos="8820"/>
        </w:tabs>
        <w:spacing w:after="0" w:line="240" w:lineRule="auto"/>
        <w:ind w:left="0" w:right="436"/>
        <w:jc w:val="center"/>
        <w:rPr>
          <w:rFonts w:eastAsia="Times New Roman"/>
          <w:b/>
          <w:bCs/>
          <w:sz w:val="28"/>
          <w:szCs w:val="28"/>
          <w:lang w:eastAsia="es-ES"/>
        </w:rPr>
      </w:pPr>
    </w:p>
    <w:p w:rsidR="00971F79" w:rsidRDefault="00971F79">
      <w:pPr>
        <w:tabs>
          <w:tab w:val="left" w:pos="8820"/>
        </w:tabs>
        <w:spacing w:after="0" w:line="240" w:lineRule="auto"/>
        <w:ind w:left="0" w:right="436"/>
        <w:jc w:val="center"/>
        <w:rPr>
          <w:rFonts w:eastAsia="Times New Roman"/>
          <w:b/>
          <w:bCs/>
          <w:sz w:val="28"/>
          <w:szCs w:val="28"/>
          <w:lang w:eastAsia="es-ES"/>
        </w:rPr>
      </w:pPr>
    </w:p>
    <w:p w:rsidR="00971F79" w:rsidRDefault="00971F79">
      <w:pPr>
        <w:tabs>
          <w:tab w:val="left" w:pos="8820"/>
        </w:tabs>
        <w:spacing w:after="0" w:line="240" w:lineRule="auto"/>
        <w:ind w:left="0" w:right="436"/>
        <w:jc w:val="center"/>
        <w:rPr>
          <w:rFonts w:eastAsia="Times New Roman"/>
          <w:b/>
          <w:bCs/>
          <w:sz w:val="28"/>
          <w:szCs w:val="28"/>
          <w:lang w:eastAsia="es-ES"/>
        </w:rPr>
      </w:pPr>
    </w:p>
    <w:p w:rsidR="00971F79" w:rsidRDefault="00971F79">
      <w:pPr>
        <w:tabs>
          <w:tab w:val="left" w:pos="8820"/>
        </w:tabs>
        <w:spacing w:after="0" w:line="240" w:lineRule="auto"/>
        <w:ind w:left="0" w:right="436"/>
        <w:jc w:val="center"/>
        <w:rPr>
          <w:rFonts w:eastAsia="Times New Roman"/>
          <w:b/>
          <w:bCs/>
          <w:sz w:val="28"/>
          <w:szCs w:val="28"/>
          <w:lang w:eastAsia="es-ES"/>
        </w:rPr>
      </w:pPr>
    </w:p>
    <w:p w:rsidR="00971F79" w:rsidRDefault="00971F79">
      <w:pPr>
        <w:tabs>
          <w:tab w:val="left" w:pos="8820"/>
        </w:tabs>
        <w:spacing w:after="0" w:line="240" w:lineRule="auto"/>
        <w:ind w:left="0" w:right="436"/>
        <w:jc w:val="center"/>
        <w:rPr>
          <w:rFonts w:eastAsia="Times New Roman"/>
          <w:b/>
          <w:bCs/>
          <w:sz w:val="28"/>
          <w:szCs w:val="28"/>
          <w:lang w:eastAsia="es-ES"/>
        </w:rPr>
      </w:pPr>
    </w:p>
    <w:p w:rsidR="00971F79" w:rsidRDefault="00971F79">
      <w:pPr>
        <w:tabs>
          <w:tab w:val="left" w:pos="8820"/>
        </w:tabs>
        <w:spacing w:after="0" w:line="240" w:lineRule="auto"/>
        <w:ind w:left="0" w:right="436"/>
        <w:jc w:val="center"/>
        <w:rPr>
          <w:rFonts w:eastAsia="Times New Roman"/>
          <w:b/>
          <w:bCs/>
          <w:sz w:val="28"/>
          <w:szCs w:val="28"/>
          <w:lang w:eastAsia="es-ES"/>
        </w:rPr>
      </w:pPr>
    </w:p>
    <w:p w:rsidR="00971F79" w:rsidRDefault="00971F79">
      <w:pPr>
        <w:tabs>
          <w:tab w:val="left" w:pos="8820"/>
        </w:tabs>
        <w:spacing w:after="0" w:line="240" w:lineRule="auto"/>
        <w:ind w:left="0" w:right="436"/>
        <w:jc w:val="center"/>
        <w:rPr>
          <w:rFonts w:eastAsia="Times New Roman"/>
          <w:b/>
          <w:bCs/>
          <w:sz w:val="28"/>
          <w:szCs w:val="28"/>
          <w:lang w:eastAsia="es-ES"/>
        </w:rPr>
      </w:pPr>
    </w:p>
    <w:p w:rsidR="00971F79" w:rsidRDefault="00971F79">
      <w:pPr>
        <w:tabs>
          <w:tab w:val="left" w:pos="8820"/>
        </w:tabs>
        <w:spacing w:after="0" w:line="240" w:lineRule="auto"/>
        <w:ind w:left="0" w:right="436"/>
        <w:jc w:val="center"/>
        <w:rPr>
          <w:rFonts w:eastAsia="Times New Roman"/>
          <w:b/>
          <w:bCs/>
          <w:sz w:val="28"/>
          <w:szCs w:val="28"/>
          <w:lang w:eastAsia="es-ES"/>
        </w:rPr>
      </w:pPr>
    </w:p>
    <w:p w:rsidR="00971F79" w:rsidRDefault="00971F79">
      <w:pPr>
        <w:tabs>
          <w:tab w:val="left" w:pos="8820"/>
        </w:tabs>
        <w:spacing w:after="0" w:line="240" w:lineRule="auto"/>
        <w:ind w:left="0" w:right="436"/>
        <w:jc w:val="center"/>
        <w:rPr>
          <w:rFonts w:eastAsia="Times New Roman"/>
          <w:b/>
          <w:bCs/>
          <w:sz w:val="28"/>
          <w:szCs w:val="28"/>
          <w:lang w:eastAsia="es-ES"/>
        </w:rPr>
      </w:pPr>
    </w:p>
    <w:p w:rsidR="00971F79" w:rsidRDefault="00971F79">
      <w:pPr>
        <w:tabs>
          <w:tab w:val="left" w:pos="8820"/>
        </w:tabs>
        <w:spacing w:after="0" w:line="240" w:lineRule="auto"/>
        <w:ind w:left="0" w:right="436"/>
        <w:jc w:val="center"/>
        <w:rPr>
          <w:rFonts w:eastAsia="Times New Roman"/>
          <w:b/>
          <w:bCs/>
          <w:sz w:val="28"/>
          <w:szCs w:val="28"/>
          <w:lang w:eastAsia="es-ES"/>
        </w:rPr>
      </w:pPr>
    </w:p>
    <w:p w:rsidR="00971F79" w:rsidRDefault="00971F79">
      <w:pPr>
        <w:tabs>
          <w:tab w:val="left" w:pos="8820"/>
        </w:tabs>
        <w:spacing w:after="0" w:line="240" w:lineRule="auto"/>
        <w:ind w:left="0" w:right="436"/>
        <w:jc w:val="center"/>
        <w:rPr>
          <w:rFonts w:eastAsia="Times New Roman"/>
          <w:b/>
          <w:bCs/>
          <w:sz w:val="28"/>
          <w:szCs w:val="28"/>
          <w:lang w:eastAsia="es-ES"/>
        </w:rPr>
      </w:pPr>
    </w:p>
    <w:p w:rsidR="00971F79" w:rsidRDefault="00971F79">
      <w:pPr>
        <w:tabs>
          <w:tab w:val="left" w:pos="8820"/>
        </w:tabs>
        <w:spacing w:after="0" w:line="240" w:lineRule="auto"/>
        <w:ind w:left="0" w:right="436"/>
        <w:jc w:val="center"/>
        <w:rPr>
          <w:rFonts w:eastAsia="Times New Roman"/>
          <w:b/>
          <w:bCs/>
          <w:sz w:val="28"/>
          <w:szCs w:val="28"/>
          <w:lang w:eastAsia="es-ES"/>
        </w:rPr>
      </w:pPr>
    </w:p>
    <w:p w:rsidR="00971F79" w:rsidRDefault="00971F79">
      <w:pPr>
        <w:tabs>
          <w:tab w:val="left" w:pos="8820"/>
        </w:tabs>
        <w:spacing w:after="0" w:line="240" w:lineRule="auto"/>
        <w:ind w:left="0" w:right="436"/>
        <w:jc w:val="center"/>
        <w:rPr>
          <w:rFonts w:eastAsia="Times New Roman"/>
          <w:b/>
          <w:bCs/>
          <w:sz w:val="28"/>
          <w:szCs w:val="28"/>
          <w:lang w:eastAsia="es-ES"/>
        </w:rPr>
      </w:pPr>
    </w:p>
    <w:p w:rsidR="00971F79" w:rsidRDefault="00971F79">
      <w:pPr>
        <w:tabs>
          <w:tab w:val="left" w:pos="8820"/>
        </w:tabs>
        <w:spacing w:after="0" w:line="240" w:lineRule="auto"/>
        <w:ind w:left="0" w:right="436"/>
        <w:jc w:val="center"/>
        <w:rPr>
          <w:rFonts w:eastAsia="Times New Roman"/>
          <w:b/>
          <w:bCs/>
          <w:sz w:val="28"/>
          <w:szCs w:val="28"/>
          <w:lang w:eastAsia="es-ES"/>
        </w:rPr>
      </w:pPr>
    </w:p>
    <w:p w:rsidR="00971F79" w:rsidRDefault="00971F79">
      <w:pPr>
        <w:tabs>
          <w:tab w:val="left" w:pos="8820"/>
        </w:tabs>
        <w:spacing w:after="0" w:line="240" w:lineRule="auto"/>
        <w:ind w:left="0" w:right="436"/>
        <w:jc w:val="center"/>
        <w:rPr>
          <w:rFonts w:eastAsia="Times New Roman"/>
          <w:b/>
          <w:bCs/>
          <w:sz w:val="28"/>
          <w:szCs w:val="28"/>
          <w:lang w:eastAsia="es-ES"/>
        </w:rPr>
      </w:pPr>
    </w:p>
    <w:p w:rsidR="00971F79" w:rsidRDefault="00971F79">
      <w:pPr>
        <w:tabs>
          <w:tab w:val="left" w:pos="8820"/>
        </w:tabs>
        <w:spacing w:after="0" w:line="240" w:lineRule="auto"/>
        <w:ind w:left="0" w:right="436"/>
        <w:jc w:val="center"/>
        <w:rPr>
          <w:rFonts w:eastAsia="Times New Roman"/>
          <w:b/>
          <w:bCs/>
          <w:sz w:val="28"/>
          <w:szCs w:val="28"/>
          <w:lang w:eastAsia="es-ES"/>
        </w:rPr>
      </w:pPr>
    </w:p>
    <w:p w:rsidR="00971F79" w:rsidRDefault="00971F79">
      <w:pPr>
        <w:tabs>
          <w:tab w:val="left" w:pos="8820"/>
        </w:tabs>
        <w:spacing w:after="0" w:line="240" w:lineRule="auto"/>
        <w:ind w:left="0" w:right="436"/>
        <w:jc w:val="center"/>
        <w:rPr>
          <w:rFonts w:eastAsia="Times New Roman"/>
          <w:b/>
          <w:bCs/>
          <w:sz w:val="28"/>
          <w:szCs w:val="28"/>
          <w:lang w:eastAsia="es-ES"/>
        </w:rPr>
      </w:pPr>
    </w:p>
    <w:sectPr w:rsidR="00971F79" w:rsidSect="00F00B2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pos w:val="beneathText"/>
      </w:footnotePr>
      <w:pgSz w:w="11906" w:h="16838"/>
      <w:pgMar w:top="2410" w:right="1134" w:bottom="1843" w:left="1622" w:header="426" w:footer="111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E4D" w:rsidRDefault="00794E4D">
      <w:pPr>
        <w:spacing w:line="240" w:lineRule="auto"/>
      </w:pPr>
      <w:r>
        <w:separator/>
      </w:r>
    </w:p>
  </w:endnote>
  <w:endnote w:type="continuationSeparator" w:id="0">
    <w:p w:rsidR="00794E4D" w:rsidRDefault="00794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149" w:rsidRDefault="00E341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493831"/>
    </w:sdtPr>
    <w:sdtEndPr>
      <w:rPr>
        <w:sz w:val="20"/>
      </w:rPr>
    </w:sdtEndPr>
    <w:sdtContent>
      <w:p w:rsidR="00794E4D" w:rsidRDefault="00794E4D">
        <w:pPr>
          <w:pStyle w:val="Piedepgina"/>
          <w:jc w:val="center"/>
          <w:rPr>
            <w:sz w:val="20"/>
          </w:rPr>
        </w:pPr>
        <w:r>
          <w:rPr>
            <w:color w:val="2B579A"/>
            <w:sz w:val="20"/>
            <w:shd w:val="clear" w:color="auto" w:fill="E6E6E6"/>
          </w:rPr>
          <w:fldChar w:fldCharType="begin"/>
        </w:r>
        <w:r>
          <w:rPr>
            <w:sz w:val="20"/>
          </w:rPr>
          <w:instrText>PAGE   \* MERGEFORMAT</w:instrText>
        </w:r>
        <w:r>
          <w:rPr>
            <w:color w:val="2B579A"/>
            <w:sz w:val="20"/>
            <w:shd w:val="clear" w:color="auto" w:fill="E6E6E6"/>
          </w:rPr>
          <w:fldChar w:fldCharType="separate"/>
        </w:r>
        <w:r w:rsidR="00E34149">
          <w:rPr>
            <w:noProof/>
            <w:sz w:val="20"/>
          </w:rPr>
          <w:t>1</w:t>
        </w:r>
        <w:r>
          <w:rPr>
            <w:color w:val="2B579A"/>
            <w:sz w:val="20"/>
            <w:shd w:val="clear" w:color="auto" w:fill="E6E6E6"/>
          </w:rPr>
          <w:fldChar w:fldCharType="end"/>
        </w:r>
      </w:p>
    </w:sdtContent>
  </w:sdt>
  <w:p w:rsidR="00794E4D" w:rsidRDefault="00794E4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149" w:rsidRDefault="00E341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E4D" w:rsidRDefault="00794E4D">
      <w:pPr>
        <w:spacing w:after="0"/>
      </w:pPr>
      <w:r>
        <w:separator/>
      </w:r>
    </w:p>
  </w:footnote>
  <w:footnote w:type="continuationSeparator" w:id="0">
    <w:p w:rsidR="00794E4D" w:rsidRDefault="00794E4D">
      <w:pPr>
        <w:spacing w:after="0"/>
      </w:pPr>
      <w:r>
        <w:continuationSeparator/>
      </w:r>
    </w:p>
  </w:footnote>
  <w:footnote w:id="1">
    <w:p w:rsidR="00794E4D" w:rsidRDefault="00794E4D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e adjuntarán las resoluciones de concesión que lo acredite</w:t>
      </w:r>
    </w:p>
  </w:footnote>
  <w:footnote w:id="2">
    <w:p w:rsidR="00794E4D" w:rsidRDefault="00794E4D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sz w:val="16"/>
          <w:szCs w:val="16"/>
        </w:rPr>
        <w:t>Marcar lo que corresponda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149" w:rsidRDefault="00E3414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E4D" w:rsidRDefault="00E34149">
    <w:pPr>
      <w:pStyle w:val="Encabezado"/>
      <w:rPr>
        <w:rFonts w:asciiTheme="minorHAnsi" w:hAnsiTheme="minorHAnsi"/>
        <w:sz w:val="20"/>
        <w:szCs w:val="20"/>
      </w:rPr>
    </w:pPr>
    <w:bookmarkStart w:id="4" w:name="_GoBack"/>
    <w:r w:rsidRPr="00894919">
      <w:rPr>
        <w:rFonts w:asciiTheme="minorHAnsi" w:hAnsiTheme="minorHAnsi"/>
        <w:noProof/>
        <w:sz w:val="20"/>
        <w:szCs w:val="20"/>
        <w:lang w:eastAsia="es-ES"/>
      </w:rPr>
      <w:drawing>
        <wp:anchor distT="0" distB="0" distL="114300" distR="114300" simplePos="0" relativeHeight="251670528" behindDoc="0" locked="0" layoutInCell="1" allowOverlap="1" wp14:anchorId="55EB7BD0" wp14:editId="45F9C9AE">
          <wp:simplePos x="0" y="0"/>
          <wp:positionH relativeFrom="margin">
            <wp:align>right</wp:align>
          </wp:positionH>
          <wp:positionV relativeFrom="paragraph">
            <wp:posOffset>297815</wp:posOffset>
          </wp:positionV>
          <wp:extent cx="634365" cy="661670"/>
          <wp:effectExtent l="0" t="0" r="0" b="508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62" t="27608" r="6493" b="20879"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  <w:r w:rsidRPr="00894919">
      <w:rPr>
        <w:rFonts w:asciiTheme="minorHAnsi" w:hAnsiTheme="minorHAnsi"/>
        <w:noProof/>
        <w:sz w:val="20"/>
        <w:szCs w:val="20"/>
        <w:lang w:eastAsia="es-ES"/>
      </w:rPr>
      <w:drawing>
        <wp:anchor distT="0" distB="0" distL="114300" distR="114300" simplePos="0" relativeHeight="251671552" behindDoc="0" locked="0" layoutInCell="1" allowOverlap="1" wp14:anchorId="1ABB005D" wp14:editId="1309B5B2">
          <wp:simplePos x="0" y="0"/>
          <wp:positionH relativeFrom="column">
            <wp:posOffset>3929380</wp:posOffset>
          </wp:positionH>
          <wp:positionV relativeFrom="paragraph">
            <wp:posOffset>328295</wp:posOffset>
          </wp:positionV>
          <wp:extent cx="716280" cy="586740"/>
          <wp:effectExtent l="0" t="0" r="7620" b="381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4919">
      <w:rPr>
        <w:rFonts w:asciiTheme="minorHAnsi" w:hAnsiTheme="minorHAnsi"/>
        <w:noProof/>
        <w:sz w:val="20"/>
        <w:szCs w:val="20"/>
        <w:lang w:eastAsia="es-ES"/>
      </w:rPr>
      <w:drawing>
        <wp:anchor distT="0" distB="0" distL="114300" distR="114300" simplePos="0" relativeHeight="251669504" behindDoc="0" locked="0" layoutInCell="1" allowOverlap="1" wp14:anchorId="3DD037BB" wp14:editId="77F6E63C">
          <wp:simplePos x="0" y="0"/>
          <wp:positionH relativeFrom="column">
            <wp:posOffset>1137285</wp:posOffset>
          </wp:positionH>
          <wp:positionV relativeFrom="paragraph">
            <wp:posOffset>336550</wp:posOffset>
          </wp:positionV>
          <wp:extent cx="2239645" cy="464185"/>
          <wp:effectExtent l="0" t="0" r="8255" b="0"/>
          <wp:wrapNone/>
          <wp:docPr id="9" name="Imagen 9" descr="Archivo:Logotipo del Ministerio de Educación, Formación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Archivo:Logotipo del Ministerio de Educación, Formación ..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64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4919">
      <w:rPr>
        <w:rFonts w:asciiTheme="minorHAnsi" w:hAnsiTheme="minorHAnsi"/>
        <w:noProof/>
        <w:sz w:val="20"/>
        <w:szCs w:val="20"/>
        <w:lang w:eastAsia="es-ES"/>
      </w:rPr>
      <w:drawing>
        <wp:anchor distT="0" distB="0" distL="114300" distR="114300" simplePos="0" relativeHeight="251668480" behindDoc="0" locked="0" layoutInCell="1" allowOverlap="1" wp14:anchorId="734FE6D4" wp14:editId="5B5743C8">
          <wp:simplePos x="0" y="0"/>
          <wp:positionH relativeFrom="margin">
            <wp:posOffset>-640715</wp:posOffset>
          </wp:positionH>
          <wp:positionV relativeFrom="paragraph">
            <wp:posOffset>280035</wp:posOffset>
          </wp:positionV>
          <wp:extent cx="1401445" cy="588645"/>
          <wp:effectExtent l="0" t="0" r="8255" b="1905"/>
          <wp:wrapNone/>
          <wp:docPr id="7" name="Imagen 7" descr="T:\SSCC\Plantillas\SEF\Logotipos\LogoRegion\LogoRMPrefere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T:\SSCC\Plantillas\SEF\Logotipos\LogoRegion\LogoRMPreferent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44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149" w:rsidRDefault="00E341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1C329C"/>
    <w:multiLevelType w:val="singleLevel"/>
    <w:tmpl w:val="FF1C329C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056346D4"/>
    <w:multiLevelType w:val="multilevel"/>
    <w:tmpl w:val="05634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E56DB"/>
    <w:multiLevelType w:val="multilevel"/>
    <w:tmpl w:val="15FE56D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02600"/>
    <w:multiLevelType w:val="multilevel"/>
    <w:tmpl w:val="36702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45744"/>
    <w:multiLevelType w:val="multilevel"/>
    <w:tmpl w:val="47D45744"/>
    <w:lvl w:ilvl="0">
      <w:start w:val="1"/>
      <w:numFmt w:val="bullet"/>
      <w:lvlText w:val="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92493"/>
    <w:multiLevelType w:val="multilevel"/>
    <w:tmpl w:val="5719249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74FEC"/>
    <w:multiLevelType w:val="multilevel"/>
    <w:tmpl w:val="57674F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E726F"/>
    <w:multiLevelType w:val="multilevel"/>
    <w:tmpl w:val="597E726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C170A"/>
    <w:multiLevelType w:val="multilevel"/>
    <w:tmpl w:val="643C170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6D40763"/>
    <w:multiLevelType w:val="multilevel"/>
    <w:tmpl w:val="76D40763"/>
    <w:lvl w:ilvl="0">
      <w:start w:val="1"/>
      <w:numFmt w:val="lowerLetter"/>
      <w:lvlText w:val="%1."/>
      <w:lvlJc w:val="left"/>
      <w:pPr>
        <w:ind w:left="1212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0" w15:restartNumberingAfterBreak="0">
    <w:nsid w:val="7B6B1D9A"/>
    <w:multiLevelType w:val="multilevel"/>
    <w:tmpl w:val="7B6B1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75D32"/>
    <w:multiLevelType w:val="multilevel"/>
    <w:tmpl w:val="7F175D32"/>
    <w:lvl w:ilvl="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22529" fillcolor="white">
      <v:fill color="white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40"/>
    <w:rsid w:val="000017E2"/>
    <w:rsid w:val="00001DA7"/>
    <w:rsid w:val="00003CFD"/>
    <w:rsid w:val="00004CED"/>
    <w:rsid w:val="000059F9"/>
    <w:rsid w:val="00005BC2"/>
    <w:rsid w:val="0000643F"/>
    <w:rsid w:val="00006AA6"/>
    <w:rsid w:val="00012D6E"/>
    <w:rsid w:val="00013B67"/>
    <w:rsid w:val="00013FC9"/>
    <w:rsid w:val="00014AAD"/>
    <w:rsid w:val="00015C8F"/>
    <w:rsid w:val="000169B8"/>
    <w:rsid w:val="00020CF9"/>
    <w:rsid w:val="00022503"/>
    <w:rsid w:val="00024CE1"/>
    <w:rsid w:val="000260E5"/>
    <w:rsid w:val="000314C7"/>
    <w:rsid w:val="000327CC"/>
    <w:rsid w:val="00033677"/>
    <w:rsid w:val="0003413D"/>
    <w:rsid w:val="00036115"/>
    <w:rsid w:val="00036118"/>
    <w:rsid w:val="00036291"/>
    <w:rsid w:val="00036D76"/>
    <w:rsid w:val="00044072"/>
    <w:rsid w:val="00045591"/>
    <w:rsid w:val="000463DF"/>
    <w:rsid w:val="0004757C"/>
    <w:rsid w:val="00047D79"/>
    <w:rsid w:val="000545D6"/>
    <w:rsid w:val="00054D91"/>
    <w:rsid w:val="00055E03"/>
    <w:rsid w:val="000604C5"/>
    <w:rsid w:val="00060821"/>
    <w:rsid w:val="00060CB9"/>
    <w:rsid w:val="00060D91"/>
    <w:rsid w:val="000619A5"/>
    <w:rsid w:val="00063117"/>
    <w:rsid w:val="0006316B"/>
    <w:rsid w:val="00063DC5"/>
    <w:rsid w:val="00063E1F"/>
    <w:rsid w:val="00065450"/>
    <w:rsid w:val="00065591"/>
    <w:rsid w:val="00066374"/>
    <w:rsid w:val="0007045B"/>
    <w:rsid w:val="00071CF5"/>
    <w:rsid w:val="00073581"/>
    <w:rsid w:val="00073C23"/>
    <w:rsid w:val="00074C5D"/>
    <w:rsid w:val="000808E1"/>
    <w:rsid w:val="000815DB"/>
    <w:rsid w:val="00081876"/>
    <w:rsid w:val="00081B94"/>
    <w:rsid w:val="00081EDA"/>
    <w:rsid w:val="00081FA7"/>
    <w:rsid w:val="00082403"/>
    <w:rsid w:val="0008367E"/>
    <w:rsid w:val="00086592"/>
    <w:rsid w:val="00086DCD"/>
    <w:rsid w:val="00086F2D"/>
    <w:rsid w:val="00087B2E"/>
    <w:rsid w:val="00087D9F"/>
    <w:rsid w:val="00087F01"/>
    <w:rsid w:val="00092FD7"/>
    <w:rsid w:val="0009368C"/>
    <w:rsid w:val="00096390"/>
    <w:rsid w:val="00097E9A"/>
    <w:rsid w:val="000A0A45"/>
    <w:rsid w:val="000A1867"/>
    <w:rsid w:val="000A6CBE"/>
    <w:rsid w:val="000A7298"/>
    <w:rsid w:val="000B2711"/>
    <w:rsid w:val="000B4103"/>
    <w:rsid w:val="000B6298"/>
    <w:rsid w:val="000B742D"/>
    <w:rsid w:val="000C2179"/>
    <w:rsid w:val="000C37B3"/>
    <w:rsid w:val="000C597F"/>
    <w:rsid w:val="000C5CBF"/>
    <w:rsid w:val="000C5E17"/>
    <w:rsid w:val="000C5FBA"/>
    <w:rsid w:val="000C618F"/>
    <w:rsid w:val="000C713C"/>
    <w:rsid w:val="000C719C"/>
    <w:rsid w:val="000D03A5"/>
    <w:rsid w:val="000D1DC0"/>
    <w:rsid w:val="000D1F76"/>
    <w:rsid w:val="000D2726"/>
    <w:rsid w:val="000D2824"/>
    <w:rsid w:val="000D77CA"/>
    <w:rsid w:val="000E225A"/>
    <w:rsid w:val="000E24A6"/>
    <w:rsid w:val="000E2977"/>
    <w:rsid w:val="000E7D0D"/>
    <w:rsid w:val="000F048A"/>
    <w:rsid w:val="000F0639"/>
    <w:rsid w:val="000F1FA7"/>
    <w:rsid w:val="000F276B"/>
    <w:rsid w:val="000F2CE0"/>
    <w:rsid w:val="000F33D1"/>
    <w:rsid w:val="000F40E8"/>
    <w:rsid w:val="000F4F0E"/>
    <w:rsid w:val="000F4F73"/>
    <w:rsid w:val="000F50CD"/>
    <w:rsid w:val="0010430C"/>
    <w:rsid w:val="00104F03"/>
    <w:rsid w:val="00106A59"/>
    <w:rsid w:val="00111286"/>
    <w:rsid w:val="0011162F"/>
    <w:rsid w:val="00111AE4"/>
    <w:rsid w:val="0011354D"/>
    <w:rsid w:val="00113782"/>
    <w:rsid w:val="00113E3F"/>
    <w:rsid w:val="00114ECF"/>
    <w:rsid w:val="0011582C"/>
    <w:rsid w:val="0011599D"/>
    <w:rsid w:val="00121C3E"/>
    <w:rsid w:val="00124C81"/>
    <w:rsid w:val="00125AFD"/>
    <w:rsid w:val="00126BEC"/>
    <w:rsid w:val="001277D6"/>
    <w:rsid w:val="00130348"/>
    <w:rsid w:val="0013104E"/>
    <w:rsid w:val="00133D32"/>
    <w:rsid w:val="001353E8"/>
    <w:rsid w:val="00135A17"/>
    <w:rsid w:val="00135CBD"/>
    <w:rsid w:val="00136854"/>
    <w:rsid w:val="001369E3"/>
    <w:rsid w:val="00142471"/>
    <w:rsid w:val="00143A07"/>
    <w:rsid w:val="00143ADF"/>
    <w:rsid w:val="00143BD6"/>
    <w:rsid w:val="00145414"/>
    <w:rsid w:val="00145D86"/>
    <w:rsid w:val="00146718"/>
    <w:rsid w:val="00146E32"/>
    <w:rsid w:val="00147923"/>
    <w:rsid w:val="001540EB"/>
    <w:rsid w:val="001543E5"/>
    <w:rsid w:val="00155173"/>
    <w:rsid w:val="00156861"/>
    <w:rsid w:val="001576E1"/>
    <w:rsid w:val="0016248F"/>
    <w:rsid w:val="001624E1"/>
    <w:rsid w:val="00166674"/>
    <w:rsid w:val="00170B34"/>
    <w:rsid w:val="00173C74"/>
    <w:rsid w:val="001816C0"/>
    <w:rsid w:val="00183248"/>
    <w:rsid w:val="00184DDD"/>
    <w:rsid w:val="00184FF9"/>
    <w:rsid w:val="00185DCF"/>
    <w:rsid w:val="00193112"/>
    <w:rsid w:val="0019442B"/>
    <w:rsid w:val="00195388"/>
    <w:rsid w:val="0019746C"/>
    <w:rsid w:val="001A030C"/>
    <w:rsid w:val="001A0C08"/>
    <w:rsid w:val="001A112E"/>
    <w:rsid w:val="001A164A"/>
    <w:rsid w:val="001A18AA"/>
    <w:rsid w:val="001A1D96"/>
    <w:rsid w:val="001A26DD"/>
    <w:rsid w:val="001A4C3C"/>
    <w:rsid w:val="001A6449"/>
    <w:rsid w:val="001A6A20"/>
    <w:rsid w:val="001B31C4"/>
    <w:rsid w:val="001B33C6"/>
    <w:rsid w:val="001B5447"/>
    <w:rsid w:val="001B5D20"/>
    <w:rsid w:val="001B7B1C"/>
    <w:rsid w:val="001B7B86"/>
    <w:rsid w:val="001B7EAD"/>
    <w:rsid w:val="001C0A29"/>
    <w:rsid w:val="001C1EE9"/>
    <w:rsid w:val="001C2D11"/>
    <w:rsid w:val="001C3E04"/>
    <w:rsid w:val="001C4B27"/>
    <w:rsid w:val="001D0D7C"/>
    <w:rsid w:val="001D2B47"/>
    <w:rsid w:val="001D3960"/>
    <w:rsid w:val="001E0320"/>
    <w:rsid w:val="001E14F8"/>
    <w:rsid w:val="001E1B37"/>
    <w:rsid w:val="001E6986"/>
    <w:rsid w:val="001F0826"/>
    <w:rsid w:val="001F13AD"/>
    <w:rsid w:val="001F1AB1"/>
    <w:rsid w:val="001F2173"/>
    <w:rsid w:val="001F4A02"/>
    <w:rsid w:val="001F6198"/>
    <w:rsid w:val="001F78AF"/>
    <w:rsid w:val="0020101B"/>
    <w:rsid w:val="00202106"/>
    <w:rsid w:val="00204FF6"/>
    <w:rsid w:val="00205025"/>
    <w:rsid w:val="0020548E"/>
    <w:rsid w:val="00205FDD"/>
    <w:rsid w:val="002100D9"/>
    <w:rsid w:val="002108B6"/>
    <w:rsid w:val="00211536"/>
    <w:rsid w:val="00212F86"/>
    <w:rsid w:val="00216D38"/>
    <w:rsid w:val="00217013"/>
    <w:rsid w:val="00220164"/>
    <w:rsid w:val="00223E90"/>
    <w:rsid w:val="002246EE"/>
    <w:rsid w:val="00227C39"/>
    <w:rsid w:val="00231C42"/>
    <w:rsid w:val="00232195"/>
    <w:rsid w:val="00232E37"/>
    <w:rsid w:val="002337DE"/>
    <w:rsid w:val="00235B81"/>
    <w:rsid w:val="00236E34"/>
    <w:rsid w:val="002404AC"/>
    <w:rsid w:val="00240F4B"/>
    <w:rsid w:val="00242F1A"/>
    <w:rsid w:val="00244494"/>
    <w:rsid w:val="00244DE4"/>
    <w:rsid w:val="00246587"/>
    <w:rsid w:val="00246A3E"/>
    <w:rsid w:val="00246E4E"/>
    <w:rsid w:val="00251BE3"/>
    <w:rsid w:val="00252424"/>
    <w:rsid w:val="00255464"/>
    <w:rsid w:val="002622A1"/>
    <w:rsid w:val="002635D1"/>
    <w:rsid w:val="00263C29"/>
    <w:rsid w:val="00265172"/>
    <w:rsid w:val="00265815"/>
    <w:rsid w:val="00266992"/>
    <w:rsid w:val="00266A67"/>
    <w:rsid w:val="00266C86"/>
    <w:rsid w:val="0027031E"/>
    <w:rsid w:val="00270503"/>
    <w:rsid w:val="0027057C"/>
    <w:rsid w:val="00270DE5"/>
    <w:rsid w:val="00271541"/>
    <w:rsid w:val="00272559"/>
    <w:rsid w:val="00273FD2"/>
    <w:rsid w:val="002749CB"/>
    <w:rsid w:val="00274FC5"/>
    <w:rsid w:val="00275599"/>
    <w:rsid w:val="00275CAB"/>
    <w:rsid w:val="0027694C"/>
    <w:rsid w:val="002801ED"/>
    <w:rsid w:val="00280CD0"/>
    <w:rsid w:val="002814E3"/>
    <w:rsid w:val="00282506"/>
    <w:rsid w:val="00283571"/>
    <w:rsid w:val="00284FDC"/>
    <w:rsid w:val="002852AF"/>
    <w:rsid w:val="0028714E"/>
    <w:rsid w:val="00287B10"/>
    <w:rsid w:val="00290922"/>
    <w:rsid w:val="00291EDA"/>
    <w:rsid w:val="00292DBE"/>
    <w:rsid w:val="002935BD"/>
    <w:rsid w:val="00293B2B"/>
    <w:rsid w:val="0029496C"/>
    <w:rsid w:val="0029706F"/>
    <w:rsid w:val="002978C4"/>
    <w:rsid w:val="002A22DA"/>
    <w:rsid w:val="002A2A94"/>
    <w:rsid w:val="002A3F15"/>
    <w:rsid w:val="002A4147"/>
    <w:rsid w:val="002A5255"/>
    <w:rsid w:val="002A763F"/>
    <w:rsid w:val="002B0415"/>
    <w:rsid w:val="002B0691"/>
    <w:rsid w:val="002B0848"/>
    <w:rsid w:val="002B0987"/>
    <w:rsid w:val="002B09C5"/>
    <w:rsid w:val="002B3578"/>
    <w:rsid w:val="002B63EB"/>
    <w:rsid w:val="002B6C04"/>
    <w:rsid w:val="002B75CE"/>
    <w:rsid w:val="002C01BB"/>
    <w:rsid w:val="002C0922"/>
    <w:rsid w:val="002C104E"/>
    <w:rsid w:val="002C1EEE"/>
    <w:rsid w:val="002C62DF"/>
    <w:rsid w:val="002C660C"/>
    <w:rsid w:val="002C6932"/>
    <w:rsid w:val="002C6FD7"/>
    <w:rsid w:val="002C71E3"/>
    <w:rsid w:val="002D018B"/>
    <w:rsid w:val="002D18B7"/>
    <w:rsid w:val="002D33BA"/>
    <w:rsid w:val="002D375C"/>
    <w:rsid w:val="002D5172"/>
    <w:rsid w:val="002E05C5"/>
    <w:rsid w:val="002E0C35"/>
    <w:rsid w:val="002E0F0C"/>
    <w:rsid w:val="002E1802"/>
    <w:rsid w:val="002E21A3"/>
    <w:rsid w:val="002E326A"/>
    <w:rsid w:val="002E37E1"/>
    <w:rsid w:val="002E3C00"/>
    <w:rsid w:val="002E4218"/>
    <w:rsid w:val="002E54A3"/>
    <w:rsid w:val="002E60EB"/>
    <w:rsid w:val="002E6CD0"/>
    <w:rsid w:val="002E794E"/>
    <w:rsid w:val="002F114E"/>
    <w:rsid w:val="002F1946"/>
    <w:rsid w:val="002F4063"/>
    <w:rsid w:val="002F4E49"/>
    <w:rsid w:val="002F558A"/>
    <w:rsid w:val="002F5961"/>
    <w:rsid w:val="002F6F01"/>
    <w:rsid w:val="00303BB1"/>
    <w:rsid w:val="00304245"/>
    <w:rsid w:val="00304A84"/>
    <w:rsid w:val="00305CA8"/>
    <w:rsid w:val="00310A1E"/>
    <w:rsid w:val="00311676"/>
    <w:rsid w:val="00311933"/>
    <w:rsid w:val="00311AF5"/>
    <w:rsid w:val="0031397C"/>
    <w:rsid w:val="00314042"/>
    <w:rsid w:val="003144C5"/>
    <w:rsid w:val="00314C05"/>
    <w:rsid w:val="003150B4"/>
    <w:rsid w:val="00321B98"/>
    <w:rsid w:val="00323AAE"/>
    <w:rsid w:val="00323C25"/>
    <w:rsid w:val="00323C39"/>
    <w:rsid w:val="0033118A"/>
    <w:rsid w:val="00331826"/>
    <w:rsid w:val="00331EF6"/>
    <w:rsid w:val="00332F3C"/>
    <w:rsid w:val="003369D8"/>
    <w:rsid w:val="00337808"/>
    <w:rsid w:val="0034044D"/>
    <w:rsid w:val="00341DB6"/>
    <w:rsid w:val="003423BE"/>
    <w:rsid w:val="00344182"/>
    <w:rsid w:val="00344D7C"/>
    <w:rsid w:val="0034747D"/>
    <w:rsid w:val="00350B64"/>
    <w:rsid w:val="00352EC1"/>
    <w:rsid w:val="0035311B"/>
    <w:rsid w:val="00354555"/>
    <w:rsid w:val="00357C5D"/>
    <w:rsid w:val="00362B52"/>
    <w:rsid w:val="00363FB0"/>
    <w:rsid w:val="00364D6F"/>
    <w:rsid w:val="0036685C"/>
    <w:rsid w:val="00366BCC"/>
    <w:rsid w:val="00367DDD"/>
    <w:rsid w:val="0037133E"/>
    <w:rsid w:val="00371B5A"/>
    <w:rsid w:val="00372EA7"/>
    <w:rsid w:val="00373BDF"/>
    <w:rsid w:val="0037551B"/>
    <w:rsid w:val="00376022"/>
    <w:rsid w:val="00376B5B"/>
    <w:rsid w:val="00381B6E"/>
    <w:rsid w:val="00382997"/>
    <w:rsid w:val="0038511B"/>
    <w:rsid w:val="00394BA2"/>
    <w:rsid w:val="003953E0"/>
    <w:rsid w:val="003976FF"/>
    <w:rsid w:val="00397BA8"/>
    <w:rsid w:val="003A1504"/>
    <w:rsid w:val="003A182E"/>
    <w:rsid w:val="003A216A"/>
    <w:rsid w:val="003A3755"/>
    <w:rsid w:val="003A5DF3"/>
    <w:rsid w:val="003A78DE"/>
    <w:rsid w:val="003A7A09"/>
    <w:rsid w:val="003B37AA"/>
    <w:rsid w:val="003B51D1"/>
    <w:rsid w:val="003B6F6E"/>
    <w:rsid w:val="003B7386"/>
    <w:rsid w:val="003C0A4E"/>
    <w:rsid w:val="003C1D93"/>
    <w:rsid w:val="003C26F0"/>
    <w:rsid w:val="003C490D"/>
    <w:rsid w:val="003D1025"/>
    <w:rsid w:val="003D1A27"/>
    <w:rsid w:val="003D3653"/>
    <w:rsid w:val="003D3881"/>
    <w:rsid w:val="003D4518"/>
    <w:rsid w:val="003D516A"/>
    <w:rsid w:val="003E1A3D"/>
    <w:rsid w:val="003E22B1"/>
    <w:rsid w:val="003E3C15"/>
    <w:rsid w:val="003E50FB"/>
    <w:rsid w:val="003E514E"/>
    <w:rsid w:val="003E5A6C"/>
    <w:rsid w:val="003E7BAB"/>
    <w:rsid w:val="003F394B"/>
    <w:rsid w:val="003F4177"/>
    <w:rsid w:val="003F578B"/>
    <w:rsid w:val="003F66AE"/>
    <w:rsid w:val="003F67E2"/>
    <w:rsid w:val="003F7078"/>
    <w:rsid w:val="003F7ADA"/>
    <w:rsid w:val="0040092F"/>
    <w:rsid w:val="00403491"/>
    <w:rsid w:val="004078F5"/>
    <w:rsid w:val="00411524"/>
    <w:rsid w:val="00414B17"/>
    <w:rsid w:val="0042037E"/>
    <w:rsid w:val="00422762"/>
    <w:rsid w:val="00422AA3"/>
    <w:rsid w:val="00424F22"/>
    <w:rsid w:val="00426017"/>
    <w:rsid w:val="004270A7"/>
    <w:rsid w:val="00433ADC"/>
    <w:rsid w:val="0043534F"/>
    <w:rsid w:val="00436DF5"/>
    <w:rsid w:val="00437371"/>
    <w:rsid w:val="00437B6D"/>
    <w:rsid w:val="00440481"/>
    <w:rsid w:val="00440C00"/>
    <w:rsid w:val="00442BCF"/>
    <w:rsid w:val="00447905"/>
    <w:rsid w:val="00450336"/>
    <w:rsid w:val="00451516"/>
    <w:rsid w:val="0045550A"/>
    <w:rsid w:val="0045725D"/>
    <w:rsid w:val="004618B9"/>
    <w:rsid w:val="00463F1E"/>
    <w:rsid w:val="00464D0D"/>
    <w:rsid w:val="00466650"/>
    <w:rsid w:val="00467572"/>
    <w:rsid w:val="00470560"/>
    <w:rsid w:val="00471742"/>
    <w:rsid w:val="004721B1"/>
    <w:rsid w:val="004737F4"/>
    <w:rsid w:val="00474DE4"/>
    <w:rsid w:val="00475113"/>
    <w:rsid w:val="00477B04"/>
    <w:rsid w:val="00480B90"/>
    <w:rsid w:val="0048121A"/>
    <w:rsid w:val="00481A3A"/>
    <w:rsid w:val="00481C58"/>
    <w:rsid w:val="004865EF"/>
    <w:rsid w:val="00487EBA"/>
    <w:rsid w:val="00490D1D"/>
    <w:rsid w:val="004924D9"/>
    <w:rsid w:val="00494222"/>
    <w:rsid w:val="00496E7B"/>
    <w:rsid w:val="004A0203"/>
    <w:rsid w:val="004A0B14"/>
    <w:rsid w:val="004A3C78"/>
    <w:rsid w:val="004A3EA2"/>
    <w:rsid w:val="004A53E0"/>
    <w:rsid w:val="004A56C5"/>
    <w:rsid w:val="004A5802"/>
    <w:rsid w:val="004B103C"/>
    <w:rsid w:val="004B25BE"/>
    <w:rsid w:val="004B2952"/>
    <w:rsid w:val="004B78F1"/>
    <w:rsid w:val="004C1F54"/>
    <w:rsid w:val="004C1F90"/>
    <w:rsid w:val="004C2183"/>
    <w:rsid w:val="004D4703"/>
    <w:rsid w:val="004E1FFA"/>
    <w:rsid w:val="004E4E86"/>
    <w:rsid w:val="004E50EA"/>
    <w:rsid w:val="004E6747"/>
    <w:rsid w:val="004E6EE9"/>
    <w:rsid w:val="004E7DEE"/>
    <w:rsid w:val="004F0D13"/>
    <w:rsid w:val="004F0E04"/>
    <w:rsid w:val="004F1370"/>
    <w:rsid w:val="004F3CC6"/>
    <w:rsid w:val="004F40C2"/>
    <w:rsid w:val="004F53A5"/>
    <w:rsid w:val="004F5962"/>
    <w:rsid w:val="004F6661"/>
    <w:rsid w:val="004F6879"/>
    <w:rsid w:val="004F7BD8"/>
    <w:rsid w:val="00500E62"/>
    <w:rsid w:val="00504225"/>
    <w:rsid w:val="00506024"/>
    <w:rsid w:val="00511838"/>
    <w:rsid w:val="00511C7D"/>
    <w:rsid w:val="00512C57"/>
    <w:rsid w:val="00516A43"/>
    <w:rsid w:val="00516FD2"/>
    <w:rsid w:val="00517F92"/>
    <w:rsid w:val="00517FA5"/>
    <w:rsid w:val="005209F3"/>
    <w:rsid w:val="00520C72"/>
    <w:rsid w:val="00522D51"/>
    <w:rsid w:val="00523822"/>
    <w:rsid w:val="00523D52"/>
    <w:rsid w:val="00525D3C"/>
    <w:rsid w:val="00525D9D"/>
    <w:rsid w:val="00526A73"/>
    <w:rsid w:val="005271AF"/>
    <w:rsid w:val="00527725"/>
    <w:rsid w:val="0053073F"/>
    <w:rsid w:val="00531090"/>
    <w:rsid w:val="00532314"/>
    <w:rsid w:val="00532AEA"/>
    <w:rsid w:val="00534016"/>
    <w:rsid w:val="00535282"/>
    <w:rsid w:val="00535EC1"/>
    <w:rsid w:val="00536149"/>
    <w:rsid w:val="005378EA"/>
    <w:rsid w:val="005436B6"/>
    <w:rsid w:val="00546BB5"/>
    <w:rsid w:val="00546F72"/>
    <w:rsid w:val="00547657"/>
    <w:rsid w:val="0055192A"/>
    <w:rsid w:val="005525E4"/>
    <w:rsid w:val="00554170"/>
    <w:rsid w:val="00556336"/>
    <w:rsid w:val="005568B1"/>
    <w:rsid w:val="005577C7"/>
    <w:rsid w:val="00557E22"/>
    <w:rsid w:val="00560B4E"/>
    <w:rsid w:val="00561268"/>
    <w:rsid w:val="005623FB"/>
    <w:rsid w:val="00562893"/>
    <w:rsid w:val="005647F1"/>
    <w:rsid w:val="00565571"/>
    <w:rsid w:val="00570E24"/>
    <w:rsid w:val="00570E55"/>
    <w:rsid w:val="0057552B"/>
    <w:rsid w:val="0057641A"/>
    <w:rsid w:val="0058055A"/>
    <w:rsid w:val="00582E08"/>
    <w:rsid w:val="0058323E"/>
    <w:rsid w:val="00583455"/>
    <w:rsid w:val="005838D4"/>
    <w:rsid w:val="00583D61"/>
    <w:rsid w:val="005848E2"/>
    <w:rsid w:val="0058535E"/>
    <w:rsid w:val="00586101"/>
    <w:rsid w:val="00586D7A"/>
    <w:rsid w:val="00587007"/>
    <w:rsid w:val="00590956"/>
    <w:rsid w:val="0059127D"/>
    <w:rsid w:val="005915F7"/>
    <w:rsid w:val="00593BB9"/>
    <w:rsid w:val="00595661"/>
    <w:rsid w:val="005962B0"/>
    <w:rsid w:val="005976CC"/>
    <w:rsid w:val="005A02E1"/>
    <w:rsid w:val="005A16DF"/>
    <w:rsid w:val="005A1DAE"/>
    <w:rsid w:val="005A2562"/>
    <w:rsid w:val="005A5B42"/>
    <w:rsid w:val="005A7A8D"/>
    <w:rsid w:val="005B67E9"/>
    <w:rsid w:val="005B733D"/>
    <w:rsid w:val="005C0A9B"/>
    <w:rsid w:val="005C18A5"/>
    <w:rsid w:val="005C1C6B"/>
    <w:rsid w:val="005C2351"/>
    <w:rsid w:val="005C23BC"/>
    <w:rsid w:val="005C311D"/>
    <w:rsid w:val="005C44F8"/>
    <w:rsid w:val="005C572E"/>
    <w:rsid w:val="005C64FA"/>
    <w:rsid w:val="005C7C1D"/>
    <w:rsid w:val="005D207E"/>
    <w:rsid w:val="005D2444"/>
    <w:rsid w:val="005D2A3E"/>
    <w:rsid w:val="005D2C09"/>
    <w:rsid w:val="005D4C8C"/>
    <w:rsid w:val="005D60DE"/>
    <w:rsid w:val="005D7323"/>
    <w:rsid w:val="005E051C"/>
    <w:rsid w:val="005E0764"/>
    <w:rsid w:val="005E0977"/>
    <w:rsid w:val="005E09B8"/>
    <w:rsid w:val="005E1F43"/>
    <w:rsid w:val="005E2755"/>
    <w:rsid w:val="005E6198"/>
    <w:rsid w:val="005F009F"/>
    <w:rsid w:val="005F0B3F"/>
    <w:rsid w:val="005F2FA8"/>
    <w:rsid w:val="005F3C45"/>
    <w:rsid w:val="005F7EF7"/>
    <w:rsid w:val="005F7F22"/>
    <w:rsid w:val="006007BC"/>
    <w:rsid w:val="006031C2"/>
    <w:rsid w:val="006031E3"/>
    <w:rsid w:val="006043B1"/>
    <w:rsid w:val="006053CB"/>
    <w:rsid w:val="006069A2"/>
    <w:rsid w:val="00610898"/>
    <w:rsid w:val="00610C85"/>
    <w:rsid w:val="006116F1"/>
    <w:rsid w:val="00613A26"/>
    <w:rsid w:val="006155F6"/>
    <w:rsid w:val="00615BE9"/>
    <w:rsid w:val="006161A0"/>
    <w:rsid w:val="0061651F"/>
    <w:rsid w:val="006170FB"/>
    <w:rsid w:val="00621070"/>
    <w:rsid w:val="00622669"/>
    <w:rsid w:val="006226BA"/>
    <w:rsid w:val="00624B38"/>
    <w:rsid w:val="00625AC6"/>
    <w:rsid w:val="0062619B"/>
    <w:rsid w:val="00626857"/>
    <w:rsid w:val="00631716"/>
    <w:rsid w:val="00632DB2"/>
    <w:rsid w:val="006404CC"/>
    <w:rsid w:val="006426C4"/>
    <w:rsid w:val="00644D04"/>
    <w:rsid w:val="0064503B"/>
    <w:rsid w:val="00645870"/>
    <w:rsid w:val="00646850"/>
    <w:rsid w:val="00646AD5"/>
    <w:rsid w:val="00651316"/>
    <w:rsid w:val="0065181B"/>
    <w:rsid w:val="00651BE7"/>
    <w:rsid w:val="00652538"/>
    <w:rsid w:val="00652C58"/>
    <w:rsid w:val="006544EA"/>
    <w:rsid w:val="0065494E"/>
    <w:rsid w:val="00654E43"/>
    <w:rsid w:val="0065625E"/>
    <w:rsid w:val="00657C6A"/>
    <w:rsid w:val="006657E5"/>
    <w:rsid w:val="006659C7"/>
    <w:rsid w:val="00665BFA"/>
    <w:rsid w:val="006668C8"/>
    <w:rsid w:val="00667A39"/>
    <w:rsid w:val="00675A4D"/>
    <w:rsid w:val="00675E2D"/>
    <w:rsid w:val="00681F44"/>
    <w:rsid w:val="006823C4"/>
    <w:rsid w:val="00682F44"/>
    <w:rsid w:val="00683BCE"/>
    <w:rsid w:val="00683DDD"/>
    <w:rsid w:val="00684A9C"/>
    <w:rsid w:val="00684C12"/>
    <w:rsid w:val="006852CE"/>
    <w:rsid w:val="00686676"/>
    <w:rsid w:val="00686BB4"/>
    <w:rsid w:val="00691905"/>
    <w:rsid w:val="00693F00"/>
    <w:rsid w:val="006966FF"/>
    <w:rsid w:val="0069671E"/>
    <w:rsid w:val="00697420"/>
    <w:rsid w:val="006A17F3"/>
    <w:rsid w:val="006A22DC"/>
    <w:rsid w:val="006A34BE"/>
    <w:rsid w:val="006A3D6E"/>
    <w:rsid w:val="006A4000"/>
    <w:rsid w:val="006A4265"/>
    <w:rsid w:val="006A47E5"/>
    <w:rsid w:val="006A793D"/>
    <w:rsid w:val="006B2978"/>
    <w:rsid w:val="006B3A40"/>
    <w:rsid w:val="006B6022"/>
    <w:rsid w:val="006B6B14"/>
    <w:rsid w:val="006B75C3"/>
    <w:rsid w:val="006C1240"/>
    <w:rsid w:val="006C1649"/>
    <w:rsid w:val="006C4C71"/>
    <w:rsid w:val="006C5FEF"/>
    <w:rsid w:val="006D0FC0"/>
    <w:rsid w:val="006D139F"/>
    <w:rsid w:val="006D1AFE"/>
    <w:rsid w:val="006D2BC0"/>
    <w:rsid w:val="006D2C65"/>
    <w:rsid w:val="006D33C7"/>
    <w:rsid w:val="006D45F3"/>
    <w:rsid w:val="006D480F"/>
    <w:rsid w:val="006D4BCD"/>
    <w:rsid w:val="006D653F"/>
    <w:rsid w:val="006D78E9"/>
    <w:rsid w:val="006E124C"/>
    <w:rsid w:val="006E1884"/>
    <w:rsid w:val="006E1CBD"/>
    <w:rsid w:val="006E1F20"/>
    <w:rsid w:val="006E2585"/>
    <w:rsid w:val="006E3224"/>
    <w:rsid w:val="006E3C52"/>
    <w:rsid w:val="006E42F7"/>
    <w:rsid w:val="006E52E8"/>
    <w:rsid w:val="006E5772"/>
    <w:rsid w:val="006E5B4F"/>
    <w:rsid w:val="006E771B"/>
    <w:rsid w:val="006F1D53"/>
    <w:rsid w:val="006F29E6"/>
    <w:rsid w:val="006F489E"/>
    <w:rsid w:val="006F4FC0"/>
    <w:rsid w:val="006F569C"/>
    <w:rsid w:val="006F6868"/>
    <w:rsid w:val="006F7A0A"/>
    <w:rsid w:val="00702B6C"/>
    <w:rsid w:val="00703E5F"/>
    <w:rsid w:val="0070570F"/>
    <w:rsid w:val="007066DF"/>
    <w:rsid w:val="00710C91"/>
    <w:rsid w:val="00711355"/>
    <w:rsid w:val="00711D24"/>
    <w:rsid w:val="0071403A"/>
    <w:rsid w:val="0072069B"/>
    <w:rsid w:val="00722243"/>
    <w:rsid w:val="00723627"/>
    <w:rsid w:val="00723DCD"/>
    <w:rsid w:val="00724C4C"/>
    <w:rsid w:val="00731894"/>
    <w:rsid w:val="00731E7B"/>
    <w:rsid w:val="007358E9"/>
    <w:rsid w:val="00735E7E"/>
    <w:rsid w:val="00737138"/>
    <w:rsid w:val="007374E4"/>
    <w:rsid w:val="00740357"/>
    <w:rsid w:val="00740868"/>
    <w:rsid w:val="00741CD4"/>
    <w:rsid w:val="0074353E"/>
    <w:rsid w:val="00744399"/>
    <w:rsid w:val="00744D42"/>
    <w:rsid w:val="0074517D"/>
    <w:rsid w:val="007470C6"/>
    <w:rsid w:val="00752411"/>
    <w:rsid w:val="00752DA5"/>
    <w:rsid w:val="0075451F"/>
    <w:rsid w:val="007550B7"/>
    <w:rsid w:val="00756E1E"/>
    <w:rsid w:val="0076066F"/>
    <w:rsid w:val="0076097A"/>
    <w:rsid w:val="00762550"/>
    <w:rsid w:val="00762992"/>
    <w:rsid w:val="00767218"/>
    <w:rsid w:val="00770177"/>
    <w:rsid w:val="00770E98"/>
    <w:rsid w:val="007733E7"/>
    <w:rsid w:val="007739D8"/>
    <w:rsid w:val="00774C61"/>
    <w:rsid w:val="00774F98"/>
    <w:rsid w:val="00783ED1"/>
    <w:rsid w:val="00784C7F"/>
    <w:rsid w:val="007852B8"/>
    <w:rsid w:val="00786284"/>
    <w:rsid w:val="00786345"/>
    <w:rsid w:val="00786B98"/>
    <w:rsid w:val="0079288A"/>
    <w:rsid w:val="00792C56"/>
    <w:rsid w:val="00793D57"/>
    <w:rsid w:val="00794E4D"/>
    <w:rsid w:val="00797284"/>
    <w:rsid w:val="0079775E"/>
    <w:rsid w:val="007A1420"/>
    <w:rsid w:val="007A15DA"/>
    <w:rsid w:val="007A16E3"/>
    <w:rsid w:val="007A19F3"/>
    <w:rsid w:val="007A2DF9"/>
    <w:rsid w:val="007A4578"/>
    <w:rsid w:val="007A6A00"/>
    <w:rsid w:val="007A7EF2"/>
    <w:rsid w:val="007B22EA"/>
    <w:rsid w:val="007B23ED"/>
    <w:rsid w:val="007B52CC"/>
    <w:rsid w:val="007B5400"/>
    <w:rsid w:val="007B541A"/>
    <w:rsid w:val="007B5668"/>
    <w:rsid w:val="007B7659"/>
    <w:rsid w:val="007C04C0"/>
    <w:rsid w:val="007C1729"/>
    <w:rsid w:val="007C5059"/>
    <w:rsid w:val="007C53FF"/>
    <w:rsid w:val="007C6701"/>
    <w:rsid w:val="007D1725"/>
    <w:rsid w:val="007D1EEB"/>
    <w:rsid w:val="007D30E0"/>
    <w:rsid w:val="007D312D"/>
    <w:rsid w:val="007D5F5E"/>
    <w:rsid w:val="007D7E7F"/>
    <w:rsid w:val="007E2273"/>
    <w:rsid w:val="007E393D"/>
    <w:rsid w:val="007E454E"/>
    <w:rsid w:val="007E4FB4"/>
    <w:rsid w:val="007E772E"/>
    <w:rsid w:val="007F1C4E"/>
    <w:rsid w:val="007F2F4C"/>
    <w:rsid w:val="007F442D"/>
    <w:rsid w:val="007F61E8"/>
    <w:rsid w:val="007F6F1A"/>
    <w:rsid w:val="007F75AE"/>
    <w:rsid w:val="007F78FE"/>
    <w:rsid w:val="00800B44"/>
    <w:rsid w:val="00800F2A"/>
    <w:rsid w:val="008021DB"/>
    <w:rsid w:val="00802B84"/>
    <w:rsid w:val="0080329C"/>
    <w:rsid w:val="008059C8"/>
    <w:rsid w:val="00805E6D"/>
    <w:rsid w:val="008066EE"/>
    <w:rsid w:val="008068B9"/>
    <w:rsid w:val="00810B09"/>
    <w:rsid w:val="00810DB7"/>
    <w:rsid w:val="008112AD"/>
    <w:rsid w:val="008118C3"/>
    <w:rsid w:val="00814984"/>
    <w:rsid w:val="00816BE8"/>
    <w:rsid w:val="008175FE"/>
    <w:rsid w:val="0081775F"/>
    <w:rsid w:val="00820C19"/>
    <w:rsid w:val="008229BC"/>
    <w:rsid w:val="00823745"/>
    <w:rsid w:val="008252F5"/>
    <w:rsid w:val="008309A0"/>
    <w:rsid w:val="00830D08"/>
    <w:rsid w:val="00831B32"/>
    <w:rsid w:val="00832A72"/>
    <w:rsid w:val="0083465E"/>
    <w:rsid w:val="0083630A"/>
    <w:rsid w:val="00840D21"/>
    <w:rsid w:val="00841AFD"/>
    <w:rsid w:val="0085097D"/>
    <w:rsid w:val="00851171"/>
    <w:rsid w:val="008516EE"/>
    <w:rsid w:val="00854552"/>
    <w:rsid w:val="0085471A"/>
    <w:rsid w:val="0085569C"/>
    <w:rsid w:val="008562F7"/>
    <w:rsid w:val="008570D1"/>
    <w:rsid w:val="00860660"/>
    <w:rsid w:val="00860987"/>
    <w:rsid w:val="00860F28"/>
    <w:rsid w:val="00862A40"/>
    <w:rsid w:val="008646C9"/>
    <w:rsid w:val="008665BB"/>
    <w:rsid w:val="008708B2"/>
    <w:rsid w:val="00870E23"/>
    <w:rsid w:val="008712FB"/>
    <w:rsid w:val="00872641"/>
    <w:rsid w:val="008727F7"/>
    <w:rsid w:val="00874BAE"/>
    <w:rsid w:val="00875723"/>
    <w:rsid w:val="008805B4"/>
    <w:rsid w:val="008827F7"/>
    <w:rsid w:val="00885986"/>
    <w:rsid w:val="00887271"/>
    <w:rsid w:val="00887499"/>
    <w:rsid w:val="00891245"/>
    <w:rsid w:val="00892A13"/>
    <w:rsid w:val="008944FC"/>
    <w:rsid w:val="00894919"/>
    <w:rsid w:val="00894CEC"/>
    <w:rsid w:val="00895FBE"/>
    <w:rsid w:val="00897E70"/>
    <w:rsid w:val="008A0213"/>
    <w:rsid w:val="008A0582"/>
    <w:rsid w:val="008A0D83"/>
    <w:rsid w:val="008A0E9F"/>
    <w:rsid w:val="008A101A"/>
    <w:rsid w:val="008A157C"/>
    <w:rsid w:val="008A38DE"/>
    <w:rsid w:val="008A5141"/>
    <w:rsid w:val="008A5DD3"/>
    <w:rsid w:val="008A68FD"/>
    <w:rsid w:val="008A6974"/>
    <w:rsid w:val="008A7C87"/>
    <w:rsid w:val="008A7D14"/>
    <w:rsid w:val="008B0A9D"/>
    <w:rsid w:val="008B3E95"/>
    <w:rsid w:val="008B4798"/>
    <w:rsid w:val="008B55BB"/>
    <w:rsid w:val="008B6055"/>
    <w:rsid w:val="008B6D26"/>
    <w:rsid w:val="008C032D"/>
    <w:rsid w:val="008C39FF"/>
    <w:rsid w:val="008C44B8"/>
    <w:rsid w:val="008C57D2"/>
    <w:rsid w:val="008C59AB"/>
    <w:rsid w:val="008D143F"/>
    <w:rsid w:val="008D1491"/>
    <w:rsid w:val="008D1760"/>
    <w:rsid w:val="008D2510"/>
    <w:rsid w:val="008D2906"/>
    <w:rsid w:val="008D2D36"/>
    <w:rsid w:val="008D5601"/>
    <w:rsid w:val="008D561D"/>
    <w:rsid w:val="008D765A"/>
    <w:rsid w:val="008E03C4"/>
    <w:rsid w:val="008E1219"/>
    <w:rsid w:val="008E20F0"/>
    <w:rsid w:val="008E32D2"/>
    <w:rsid w:val="008E3810"/>
    <w:rsid w:val="008E3EEA"/>
    <w:rsid w:val="008E522C"/>
    <w:rsid w:val="008E579A"/>
    <w:rsid w:val="008E61FB"/>
    <w:rsid w:val="008E7812"/>
    <w:rsid w:val="008F09DC"/>
    <w:rsid w:val="008F202B"/>
    <w:rsid w:val="008F2337"/>
    <w:rsid w:val="008F3D54"/>
    <w:rsid w:val="008F42DE"/>
    <w:rsid w:val="008F4346"/>
    <w:rsid w:val="008F6B20"/>
    <w:rsid w:val="008F6F65"/>
    <w:rsid w:val="00902224"/>
    <w:rsid w:val="00902CC0"/>
    <w:rsid w:val="00910F49"/>
    <w:rsid w:val="00912ED0"/>
    <w:rsid w:val="0091391A"/>
    <w:rsid w:val="00913D58"/>
    <w:rsid w:val="0091585C"/>
    <w:rsid w:val="00916A19"/>
    <w:rsid w:val="00921F61"/>
    <w:rsid w:val="009237CB"/>
    <w:rsid w:val="00923CA1"/>
    <w:rsid w:val="00925741"/>
    <w:rsid w:val="00926293"/>
    <w:rsid w:val="00933621"/>
    <w:rsid w:val="00933C18"/>
    <w:rsid w:val="009350E1"/>
    <w:rsid w:val="00936040"/>
    <w:rsid w:val="00937B84"/>
    <w:rsid w:val="009416B6"/>
    <w:rsid w:val="00944660"/>
    <w:rsid w:val="00944E64"/>
    <w:rsid w:val="0094567C"/>
    <w:rsid w:val="009467D6"/>
    <w:rsid w:val="00947433"/>
    <w:rsid w:val="00947E08"/>
    <w:rsid w:val="00947F33"/>
    <w:rsid w:val="00950D3D"/>
    <w:rsid w:val="009512E3"/>
    <w:rsid w:val="009526C1"/>
    <w:rsid w:val="00952BD0"/>
    <w:rsid w:val="00953809"/>
    <w:rsid w:val="0095464E"/>
    <w:rsid w:val="009556E0"/>
    <w:rsid w:val="0096132F"/>
    <w:rsid w:val="00965D17"/>
    <w:rsid w:val="00965E4F"/>
    <w:rsid w:val="009700D5"/>
    <w:rsid w:val="00971BFF"/>
    <w:rsid w:val="00971F79"/>
    <w:rsid w:val="00974939"/>
    <w:rsid w:val="0097767D"/>
    <w:rsid w:val="00982963"/>
    <w:rsid w:val="00982C13"/>
    <w:rsid w:val="00983F1C"/>
    <w:rsid w:val="009845E7"/>
    <w:rsid w:val="00987481"/>
    <w:rsid w:val="00987809"/>
    <w:rsid w:val="009924CE"/>
    <w:rsid w:val="009951A6"/>
    <w:rsid w:val="009A36A9"/>
    <w:rsid w:val="009A3B0B"/>
    <w:rsid w:val="009A4080"/>
    <w:rsid w:val="009A4ECC"/>
    <w:rsid w:val="009A50BD"/>
    <w:rsid w:val="009B3F3D"/>
    <w:rsid w:val="009B5DA4"/>
    <w:rsid w:val="009B613E"/>
    <w:rsid w:val="009C12AB"/>
    <w:rsid w:val="009C1F32"/>
    <w:rsid w:val="009C3B8E"/>
    <w:rsid w:val="009C3F2E"/>
    <w:rsid w:val="009C4A4A"/>
    <w:rsid w:val="009C6C49"/>
    <w:rsid w:val="009D20A4"/>
    <w:rsid w:val="009D4498"/>
    <w:rsid w:val="009D463E"/>
    <w:rsid w:val="009D6A68"/>
    <w:rsid w:val="009E30FA"/>
    <w:rsid w:val="009E59E8"/>
    <w:rsid w:val="009E7FE6"/>
    <w:rsid w:val="009F088F"/>
    <w:rsid w:val="009F28AF"/>
    <w:rsid w:val="009F2B63"/>
    <w:rsid w:val="009F5F4F"/>
    <w:rsid w:val="009F7AEE"/>
    <w:rsid w:val="00A01ACF"/>
    <w:rsid w:val="00A05597"/>
    <w:rsid w:val="00A06EAC"/>
    <w:rsid w:val="00A07A27"/>
    <w:rsid w:val="00A10CEE"/>
    <w:rsid w:val="00A11FB2"/>
    <w:rsid w:val="00A1283C"/>
    <w:rsid w:val="00A138DC"/>
    <w:rsid w:val="00A164E1"/>
    <w:rsid w:val="00A166A3"/>
    <w:rsid w:val="00A16DA1"/>
    <w:rsid w:val="00A1717C"/>
    <w:rsid w:val="00A1743A"/>
    <w:rsid w:val="00A202D5"/>
    <w:rsid w:val="00A203FB"/>
    <w:rsid w:val="00A20616"/>
    <w:rsid w:val="00A20B3D"/>
    <w:rsid w:val="00A2124E"/>
    <w:rsid w:val="00A223C6"/>
    <w:rsid w:val="00A23BC4"/>
    <w:rsid w:val="00A23C23"/>
    <w:rsid w:val="00A2472E"/>
    <w:rsid w:val="00A2503F"/>
    <w:rsid w:val="00A27794"/>
    <w:rsid w:val="00A320C0"/>
    <w:rsid w:val="00A33DEA"/>
    <w:rsid w:val="00A345F9"/>
    <w:rsid w:val="00A34853"/>
    <w:rsid w:val="00A34E94"/>
    <w:rsid w:val="00A352EB"/>
    <w:rsid w:val="00A37C26"/>
    <w:rsid w:val="00A42C05"/>
    <w:rsid w:val="00A43A72"/>
    <w:rsid w:val="00A43D99"/>
    <w:rsid w:val="00A441B7"/>
    <w:rsid w:val="00A44200"/>
    <w:rsid w:val="00A44DEB"/>
    <w:rsid w:val="00A464A1"/>
    <w:rsid w:val="00A46B37"/>
    <w:rsid w:val="00A50B63"/>
    <w:rsid w:val="00A51C2E"/>
    <w:rsid w:val="00A5346C"/>
    <w:rsid w:val="00A53F27"/>
    <w:rsid w:val="00A543E2"/>
    <w:rsid w:val="00A548E5"/>
    <w:rsid w:val="00A549A0"/>
    <w:rsid w:val="00A54C7E"/>
    <w:rsid w:val="00A54DD5"/>
    <w:rsid w:val="00A56CE2"/>
    <w:rsid w:val="00A5710B"/>
    <w:rsid w:val="00A612EF"/>
    <w:rsid w:val="00A70FCE"/>
    <w:rsid w:val="00A71F97"/>
    <w:rsid w:val="00A73889"/>
    <w:rsid w:val="00A73B3A"/>
    <w:rsid w:val="00A7442F"/>
    <w:rsid w:val="00A76DE3"/>
    <w:rsid w:val="00A774D2"/>
    <w:rsid w:val="00A82ACC"/>
    <w:rsid w:val="00A843E4"/>
    <w:rsid w:val="00A85E19"/>
    <w:rsid w:val="00A90B7F"/>
    <w:rsid w:val="00A93B11"/>
    <w:rsid w:val="00A9611C"/>
    <w:rsid w:val="00A9628C"/>
    <w:rsid w:val="00A967CC"/>
    <w:rsid w:val="00A9725F"/>
    <w:rsid w:val="00AA40CE"/>
    <w:rsid w:val="00AA5EA3"/>
    <w:rsid w:val="00AA71F0"/>
    <w:rsid w:val="00AB026E"/>
    <w:rsid w:val="00AB2FBB"/>
    <w:rsid w:val="00AB60AE"/>
    <w:rsid w:val="00AB621F"/>
    <w:rsid w:val="00AB752D"/>
    <w:rsid w:val="00AC425F"/>
    <w:rsid w:val="00AC4515"/>
    <w:rsid w:val="00AC4F33"/>
    <w:rsid w:val="00AC5170"/>
    <w:rsid w:val="00AD013D"/>
    <w:rsid w:val="00AD01AD"/>
    <w:rsid w:val="00AD044B"/>
    <w:rsid w:val="00AD2405"/>
    <w:rsid w:val="00AD34A8"/>
    <w:rsid w:val="00AD58B2"/>
    <w:rsid w:val="00AD5F23"/>
    <w:rsid w:val="00AD7D05"/>
    <w:rsid w:val="00AE1EB5"/>
    <w:rsid w:val="00AE3156"/>
    <w:rsid w:val="00AE4BF2"/>
    <w:rsid w:val="00AE59A5"/>
    <w:rsid w:val="00AF0EC3"/>
    <w:rsid w:val="00AF24F8"/>
    <w:rsid w:val="00AF25F0"/>
    <w:rsid w:val="00AF3A5F"/>
    <w:rsid w:val="00AF5605"/>
    <w:rsid w:val="00AF5F90"/>
    <w:rsid w:val="00AF6BEB"/>
    <w:rsid w:val="00AF7567"/>
    <w:rsid w:val="00AF758C"/>
    <w:rsid w:val="00AF7988"/>
    <w:rsid w:val="00B0002A"/>
    <w:rsid w:val="00B02118"/>
    <w:rsid w:val="00B04153"/>
    <w:rsid w:val="00B05F27"/>
    <w:rsid w:val="00B06733"/>
    <w:rsid w:val="00B07331"/>
    <w:rsid w:val="00B07714"/>
    <w:rsid w:val="00B100E9"/>
    <w:rsid w:val="00B1357F"/>
    <w:rsid w:val="00B13DE2"/>
    <w:rsid w:val="00B144BE"/>
    <w:rsid w:val="00B1739F"/>
    <w:rsid w:val="00B17611"/>
    <w:rsid w:val="00B1774F"/>
    <w:rsid w:val="00B20302"/>
    <w:rsid w:val="00B217E7"/>
    <w:rsid w:val="00B220E4"/>
    <w:rsid w:val="00B2286C"/>
    <w:rsid w:val="00B232BF"/>
    <w:rsid w:val="00B23CB9"/>
    <w:rsid w:val="00B23EA2"/>
    <w:rsid w:val="00B24CF9"/>
    <w:rsid w:val="00B30C0A"/>
    <w:rsid w:val="00B338D5"/>
    <w:rsid w:val="00B34C2F"/>
    <w:rsid w:val="00B35275"/>
    <w:rsid w:val="00B364F6"/>
    <w:rsid w:val="00B36F9B"/>
    <w:rsid w:val="00B42FDE"/>
    <w:rsid w:val="00B431B0"/>
    <w:rsid w:val="00B43C77"/>
    <w:rsid w:val="00B503BD"/>
    <w:rsid w:val="00B55BAD"/>
    <w:rsid w:val="00B56525"/>
    <w:rsid w:val="00B57C0F"/>
    <w:rsid w:val="00B6222F"/>
    <w:rsid w:val="00B622CB"/>
    <w:rsid w:val="00B62A7F"/>
    <w:rsid w:val="00B62C1F"/>
    <w:rsid w:val="00B62CE2"/>
    <w:rsid w:val="00B62D0D"/>
    <w:rsid w:val="00B63C5C"/>
    <w:rsid w:val="00B65849"/>
    <w:rsid w:val="00B66EC5"/>
    <w:rsid w:val="00B70D6C"/>
    <w:rsid w:val="00B7342B"/>
    <w:rsid w:val="00B760B9"/>
    <w:rsid w:val="00B76986"/>
    <w:rsid w:val="00B777EE"/>
    <w:rsid w:val="00B7787B"/>
    <w:rsid w:val="00B80000"/>
    <w:rsid w:val="00B80C2B"/>
    <w:rsid w:val="00B835F3"/>
    <w:rsid w:val="00B83DC7"/>
    <w:rsid w:val="00B862DC"/>
    <w:rsid w:val="00B90445"/>
    <w:rsid w:val="00B92569"/>
    <w:rsid w:val="00B9435A"/>
    <w:rsid w:val="00B94926"/>
    <w:rsid w:val="00B94C9C"/>
    <w:rsid w:val="00BA2FDF"/>
    <w:rsid w:val="00BA3CAF"/>
    <w:rsid w:val="00BA51F3"/>
    <w:rsid w:val="00BA7EDC"/>
    <w:rsid w:val="00BA7EE7"/>
    <w:rsid w:val="00BB0709"/>
    <w:rsid w:val="00BB087B"/>
    <w:rsid w:val="00BB0D35"/>
    <w:rsid w:val="00BB178B"/>
    <w:rsid w:val="00BB3BAA"/>
    <w:rsid w:val="00BB6C26"/>
    <w:rsid w:val="00BB702A"/>
    <w:rsid w:val="00BB70ED"/>
    <w:rsid w:val="00BB7742"/>
    <w:rsid w:val="00BC01F7"/>
    <w:rsid w:val="00BC387D"/>
    <w:rsid w:val="00BC7E33"/>
    <w:rsid w:val="00BD0054"/>
    <w:rsid w:val="00BD1155"/>
    <w:rsid w:val="00BD1F4C"/>
    <w:rsid w:val="00BD2382"/>
    <w:rsid w:val="00BD28CA"/>
    <w:rsid w:val="00BE3587"/>
    <w:rsid w:val="00BE3FEB"/>
    <w:rsid w:val="00BE6926"/>
    <w:rsid w:val="00BF0053"/>
    <w:rsid w:val="00BF0632"/>
    <w:rsid w:val="00BF0F66"/>
    <w:rsid w:val="00BF3DDE"/>
    <w:rsid w:val="00BF42BE"/>
    <w:rsid w:val="00BF6981"/>
    <w:rsid w:val="00C00D59"/>
    <w:rsid w:val="00C01C26"/>
    <w:rsid w:val="00C021B5"/>
    <w:rsid w:val="00C052E6"/>
    <w:rsid w:val="00C055A8"/>
    <w:rsid w:val="00C05D75"/>
    <w:rsid w:val="00C07392"/>
    <w:rsid w:val="00C07CF8"/>
    <w:rsid w:val="00C122BD"/>
    <w:rsid w:val="00C1238D"/>
    <w:rsid w:val="00C12522"/>
    <w:rsid w:val="00C129CE"/>
    <w:rsid w:val="00C12DCF"/>
    <w:rsid w:val="00C150B5"/>
    <w:rsid w:val="00C16F7E"/>
    <w:rsid w:val="00C179DE"/>
    <w:rsid w:val="00C22ED9"/>
    <w:rsid w:val="00C23351"/>
    <w:rsid w:val="00C23524"/>
    <w:rsid w:val="00C265ED"/>
    <w:rsid w:val="00C26DB1"/>
    <w:rsid w:val="00C3069D"/>
    <w:rsid w:val="00C324C4"/>
    <w:rsid w:val="00C33D41"/>
    <w:rsid w:val="00C345B8"/>
    <w:rsid w:val="00C36167"/>
    <w:rsid w:val="00C3616D"/>
    <w:rsid w:val="00C37B2D"/>
    <w:rsid w:val="00C40DC4"/>
    <w:rsid w:val="00C43C30"/>
    <w:rsid w:val="00C44004"/>
    <w:rsid w:val="00C45803"/>
    <w:rsid w:val="00C474A8"/>
    <w:rsid w:val="00C526C3"/>
    <w:rsid w:val="00C52E25"/>
    <w:rsid w:val="00C55CE5"/>
    <w:rsid w:val="00C56C4C"/>
    <w:rsid w:val="00C605E3"/>
    <w:rsid w:val="00C607C1"/>
    <w:rsid w:val="00C60999"/>
    <w:rsid w:val="00C6109B"/>
    <w:rsid w:val="00C616AB"/>
    <w:rsid w:val="00C6242C"/>
    <w:rsid w:val="00C62563"/>
    <w:rsid w:val="00C654A8"/>
    <w:rsid w:val="00C6790E"/>
    <w:rsid w:val="00C67DED"/>
    <w:rsid w:val="00C71C26"/>
    <w:rsid w:val="00C72201"/>
    <w:rsid w:val="00C73D2F"/>
    <w:rsid w:val="00C773F0"/>
    <w:rsid w:val="00C77FAB"/>
    <w:rsid w:val="00C800C8"/>
    <w:rsid w:val="00C8078C"/>
    <w:rsid w:val="00C83ECB"/>
    <w:rsid w:val="00C84DAC"/>
    <w:rsid w:val="00C87355"/>
    <w:rsid w:val="00C8746E"/>
    <w:rsid w:val="00C87D96"/>
    <w:rsid w:val="00C92FC1"/>
    <w:rsid w:val="00C9325B"/>
    <w:rsid w:val="00C93605"/>
    <w:rsid w:val="00C93F7B"/>
    <w:rsid w:val="00C9420E"/>
    <w:rsid w:val="00C97FE1"/>
    <w:rsid w:val="00CA090A"/>
    <w:rsid w:val="00CA1F95"/>
    <w:rsid w:val="00CA35BD"/>
    <w:rsid w:val="00CA35F9"/>
    <w:rsid w:val="00CA61EE"/>
    <w:rsid w:val="00CA6EFF"/>
    <w:rsid w:val="00CA7955"/>
    <w:rsid w:val="00CB1E6B"/>
    <w:rsid w:val="00CB34DD"/>
    <w:rsid w:val="00CB375D"/>
    <w:rsid w:val="00CB3CBB"/>
    <w:rsid w:val="00CB3EE9"/>
    <w:rsid w:val="00CB4B12"/>
    <w:rsid w:val="00CB5C1F"/>
    <w:rsid w:val="00CB6D49"/>
    <w:rsid w:val="00CB70C8"/>
    <w:rsid w:val="00CC08F5"/>
    <w:rsid w:val="00CC0A6F"/>
    <w:rsid w:val="00CC1DD6"/>
    <w:rsid w:val="00CC242D"/>
    <w:rsid w:val="00CC4B3E"/>
    <w:rsid w:val="00CC765F"/>
    <w:rsid w:val="00CD0599"/>
    <w:rsid w:val="00CD0830"/>
    <w:rsid w:val="00CD123D"/>
    <w:rsid w:val="00CD3B28"/>
    <w:rsid w:val="00CE2C42"/>
    <w:rsid w:val="00CE5A0D"/>
    <w:rsid w:val="00CE5D2D"/>
    <w:rsid w:val="00CF1B69"/>
    <w:rsid w:val="00CF301F"/>
    <w:rsid w:val="00CF3A9D"/>
    <w:rsid w:val="00CF62D7"/>
    <w:rsid w:val="00CF7052"/>
    <w:rsid w:val="00CF7E89"/>
    <w:rsid w:val="00D0158F"/>
    <w:rsid w:val="00D0167A"/>
    <w:rsid w:val="00D0196C"/>
    <w:rsid w:val="00D01C9A"/>
    <w:rsid w:val="00D020B2"/>
    <w:rsid w:val="00D04877"/>
    <w:rsid w:val="00D050D0"/>
    <w:rsid w:val="00D06038"/>
    <w:rsid w:val="00D070AA"/>
    <w:rsid w:val="00D0768C"/>
    <w:rsid w:val="00D118D3"/>
    <w:rsid w:val="00D13DE0"/>
    <w:rsid w:val="00D16B1A"/>
    <w:rsid w:val="00D2578A"/>
    <w:rsid w:val="00D27C65"/>
    <w:rsid w:val="00D30E08"/>
    <w:rsid w:val="00D330AC"/>
    <w:rsid w:val="00D34A3E"/>
    <w:rsid w:val="00D367BD"/>
    <w:rsid w:val="00D36FA0"/>
    <w:rsid w:val="00D37A5B"/>
    <w:rsid w:val="00D401C7"/>
    <w:rsid w:val="00D431FF"/>
    <w:rsid w:val="00D43B74"/>
    <w:rsid w:val="00D43C31"/>
    <w:rsid w:val="00D53D8C"/>
    <w:rsid w:val="00D53E3A"/>
    <w:rsid w:val="00D55A5B"/>
    <w:rsid w:val="00D55CE4"/>
    <w:rsid w:val="00D566DC"/>
    <w:rsid w:val="00D567D1"/>
    <w:rsid w:val="00D56C36"/>
    <w:rsid w:val="00D57240"/>
    <w:rsid w:val="00D60875"/>
    <w:rsid w:val="00D61D90"/>
    <w:rsid w:val="00D61DA4"/>
    <w:rsid w:val="00D62F8B"/>
    <w:rsid w:val="00D63350"/>
    <w:rsid w:val="00D64B93"/>
    <w:rsid w:val="00D70341"/>
    <w:rsid w:val="00D7162F"/>
    <w:rsid w:val="00D748C1"/>
    <w:rsid w:val="00D752E4"/>
    <w:rsid w:val="00D8052E"/>
    <w:rsid w:val="00D8670C"/>
    <w:rsid w:val="00D87F92"/>
    <w:rsid w:val="00D90532"/>
    <w:rsid w:val="00D90C00"/>
    <w:rsid w:val="00D913D9"/>
    <w:rsid w:val="00D91965"/>
    <w:rsid w:val="00D9360B"/>
    <w:rsid w:val="00D93682"/>
    <w:rsid w:val="00D93B5B"/>
    <w:rsid w:val="00D95795"/>
    <w:rsid w:val="00D97029"/>
    <w:rsid w:val="00D97D61"/>
    <w:rsid w:val="00DA051A"/>
    <w:rsid w:val="00DA07E4"/>
    <w:rsid w:val="00DA2197"/>
    <w:rsid w:val="00DA5946"/>
    <w:rsid w:val="00DA5A47"/>
    <w:rsid w:val="00DA7476"/>
    <w:rsid w:val="00DB0D62"/>
    <w:rsid w:val="00DB2AA0"/>
    <w:rsid w:val="00DB325B"/>
    <w:rsid w:val="00DB4EF4"/>
    <w:rsid w:val="00DB6258"/>
    <w:rsid w:val="00DC0FA4"/>
    <w:rsid w:val="00DC40FB"/>
    <w:rsid w:val="00DC5267"/>
    <w:rsid w:val="00DC6430"/>
    <w:rsid w:val="00DC6C16"/>
    <w:rsid w:val="00DC7CC5"/>
    <w:rsid w:val="00DD021F"/>
    <w:rsid w:val="00DD1CF8"/>
    <w:rsid w:val="00DD2D01"/>
    <w:rsid w:val="00DD4813"/>
    <w:rsid w:val="00DE462C"/>
    <w:rsid w:val="00DE4640"/>
    <w:rsid w:val="00DE581A"/>
    <w:rsid w:val="00DE67C1"/>
    <w:rsid w:val="00DF0A54"/>
    <w:rsid w:val="00DF2A6E"/>
    <w:rsid w:val="00DF4735"/>
    <w:rsid w:val="00DF6C05"/>
    <w:rsid w:val="00E02D5E"/>
    <w:rsid w:val="00E033D8"/>
    <w:rsid w:val="00E034CA"/>
    <w:rsid w:val="00E04AB6"/>
    <w:rsid w:val="00E0536E"/>
    <w:rsid w:val="00E05FF7"/>
    <w:rsid w:val="00E06558"/>
    <w:rsid w:val="00E06D37"/>
    <w:rsid w:val="00E06EE0"/>
    <w:rsid w:val="00E10C1E"/>
    <w:rsid w:val="00E113AD"/>
    <w:rsid w:val="00E148DB"/>
    <w:rsid w:val="00E153F8"/>
    <w:rsid w:val="00E16AC6"/>
    <w:rsid w:val="00E16DB1"/>
    <w:rsid w:val="00E230B5"/>
    <w:rsid w:val="00E23ED5"/>
    <w:rsid w:val="00E25116"/>
    <w:rsid w:val="00E2624D"/>
    <w:rsid w:val="00E265B8"/>
    <w:rsid w:val="00E308AC"/>
    <w:rsid w:val="00E325A8"/>
    <w:rsid w:val="00E3348E"/>
    <w:rsid w:val="00E33521"/>
    <w:rsid w:val="00E3355D"/>
    <w:rsid w:val="00E34149"/>
    <w:rsid w:val="00E3415A"/>
    <w:rsid w:val="00E3485A"/>
    <w:rsid w:val="00E3753C"/>
    <w:rsid w:val="00E37FEE"/>
    <w:rsid w:val="00E42C13"/>
    <w:rsid w:val="00E43015"/>
    <w:rsid w:val="00E43E97"/>
    <w:rsid w:val="00E460F2"/>
    <w:rsid w:val="00E47570"/>
    <w:rsid w:val="00E52967"/>
    <w:rsid w:val="00E536B9"/>
    <w:rsid w:val="00E53777"/>
    <w:rsid w:val="00E53E52"/>
    <w:rsid w:val="00E55A62"/>
    <w:rsid w:val="00E55E3D"/>
    <w:rsid w:val="00E5634F"/>
    <w:rsid w:val="00E56DC2"/>
    <w:rsid w:val="00E57576"/>
    <w:rsid w:val="00E57ED0"/>
    <w:rsid w:val="00E57F06"/>
    <w:rsid w:val="00E603FC"/>
    <w:rsid w:val="00E616FA"/>
    <w:rsid w:val="00E61CD4"/>
    <w:rsid w:val="00E6267C"/>
    <w:rsid w:val="00E628E4"/>
    <w:rsid w:val="00E62A27"/>
    <w:rsid w:val="00E67A9F"/>
    <w:rsid w:val="00E67B48"/>
    <w:rsid w:val="00E7078A"/>
    <w:rsid w:val="00E70B1A"/>
    <w:rsid w:val="00E7221D"/>
    <w:rsid w:val="00E72813"/>
    <w:rsid w:val="00E747DF"/>
    <w:rsid w:val="00E74875"/>
    <w:rsid w:val="00E777A6"/>
    <w:rsid w:val="00E8054E"/>
    <w:rsid w:val="00E808DD"/>
    <w:rsid w:val="00E81E29"/>
    <w:rsid w:val="00E82D0B"/>
    <w:rsid w:val="00E87258"/>
    <w:rsid w:val="00E9110A"/>
    <w:rsid w:val="00E94CB0"/>
    <w:rsid w:val="00E96C34"/>
    <w:rsid w:val="00E97E24"/>
    <w:rsid w:val="00EA1247"/>
    <w:rsid w:val="00EA1E5B"/>
    <w:rsid w:val="00EA6E37"/>
    <w:rsid w:val="00EA7810"/>
    <w:rsid w:val="00EB4D9D"/>
    <w:rsid w:val="00EC11A2"/>
    <w:rsid w:val="00EC4DCA"/>
    <w:rsid w:val="00ED07FB"/>
    <w:rsid w:val="00ED1181"/>
    <w:rsid w:val="00ED4D2A"/>
    <w:rsid w:val="00ED4E59"/>
    <w:rsid w:val="00ED5A25"/>
    <w:rsid w:val="00ED7057"/>
    <w:rsid w:val="00EE073A"/>
    <w:rsid w:val="00EE09C8"/>
    <w:rsid w:val="00EE2572"/>
    <w:rsid w:val="00EE3BC9"/>
    <w:rsid w:val="00EE4924"/>
    <w:rsid w:val="00EF150A"/>
    <w:rsid w:val="00EF3284"/>
    <w:rsid w:val="00EF4341"/>
    <w:rsid w:val="00EF5794"/>
    <w:rsid w:val="00EF7904"/>
    <w:rsid w:val="00EF7B69"/>
    <w:rsid w:val="00F00B2C"/>
    <w:rsid w:val="00F00F72"/>
    <w:rsid w:val="00F01B36"/>
    <w:rsid w:val="00F01BEF"/>
    <w:rsid w:val="00F0308D"/>
    <w:rsid w:val="00F03F36"/>
    <w:rsid w:val="00F04231"/>
    <w:rsid w:val="00F04D88"/>
    <w:rsid w:val="00F0519C"/>
    <w:rsid w:val="00F05AFE"/>
    <w:rsid w:val="00F05EF0"/>
    <w:rsid w:val="00F10FB0"/>
    <w:rsid w:val="00F13820"/>
    <w:rsid w:val="00F13ABF"/>
    <w:rsid w:val="00F13FE8"/>
    <w:rsid w:val="00F145D1"/>
    <w:rsid w:val="00F14A55"/>
    <w:rsid w:val="00F15285"/>
    <w:rsid w:val="00F160FA"/>
    <w:rsid w:val="00F16F8B"/>
    <w:rsid w:val="00F17685"/>
    <w:rsid w:val="00F209B7"/>
    <w:rsid w:val="00F20B5C"/>
    <w:rsid w:val="00F217D2"/>
    <w:rsid w:val="00F238C0"/>
    <w:rsid w:val="00F24BC9"/>
    <w:rsid w:val="00F24D5E"/>
    <w:rsid w:val="00F30918"/>
    <w:rsid w:val="00F317BE"/>
    <w:rsid w:val="00F32968"/>
    <w:rsid w:val="00F34FC8"/>
    <w:rsid w:val="00F37B1B"/>
    <w:rsid w:val="00F37FE4"/>
    <w:rsid w:val="00F37FFA"/>
    <w:rsid w:val="00F43583"/>
    <w:rsid w:val="00F453BF"/>
    <w:rsid w:val="00F463C3"/>
    <w:rsid w:val="00F50CCF"/>
    <w:rsid w:val="00F516C1"/>
    <w:rsid w:val="00F52515"/>
    <w:rsid w:val="00F5312F"/>
    <w:rsid w:val="00F57B54"/>
    <w:rsid w:val="00F62937"/>
    <w:rsid w:val="00F62FDE"/>
    <w:rsid w:val="00F64701"/>
    <w:rsid w:val="00F66182"/>
    <w:rsid w:val="00F6682A"/>
    <w:rsid w:val="00F70B54"/>
    <w:rsid w:val="00F72D35"/>
    <w:rsid w:val="00F765FC"/>
    <w:rsid w:val="00F77193"/>
    <w:rsid w:val="00F777F4"/>
    <w:rsid w:val="00F80FF9"/>
    <w:rsid w:val="00F817D4"/>
    <w:rsid w:val="00F82CFF"/>
    <w:rsid w:val="00F83D8B"/>
    <w:rsid w:val="00F9003B"/>
    <w:rsid w:val="00F90FBF"/>
    <w:rsid w:val="00F92273"/>
    <w:rsid w:val="00F933DB"/>
    <w:rsid w:val="00F93E88"/>
    <w:rsid w:val="00F941C2"/>
    <w:rsid w:val="00F95B0A"/>
    <w:rsid w:val="00F95C2A"/>
    <w:rsid w:val="00F969FE"/>
    <w:rsid w:val="00F97703"/>
    <w:rsid w:val="00F979DD"/>
    <w:rsid w:val="00F97D00"/>
    <w:rsid w:val="00FA0FF9"/>
    <w:rsid w:val="00FA1A66"/>
    <w:rsid w:val="00FA1D2B"/>
    <w:rsid w:val="00FA26D2"/>
    <w:rsid w:val="00FA29F7"/>
    <w:rsid w:val="00FA2A7A"/>
    <w:rsid w:val="00FA3939"/>
    <w:rsid w:val="00FA3F4E"/>
    <w:rsid w:val="00FA5471"/>
    <w:rsid w:val="00FA6ADE"/>
    <w:rsid w:val="00FA6DFD"/>
    <w:rsid w:val="00FB138F"/>
    <w:rsid w:val="00FB1B29"/>
    <w:rsid w:val="00FB1DA5"/>
    <w:rsid w:val="00FB567B"/>
    <w:rsid w:val="00FC06F7"/>
    <w:rsid w:val="00FC0F5B"/>
    <w:rsid w:val="00FC25BD"/>
    <w:rsid w:val="00FC3ECE"/>
    <w:rsid w:val="00FC58FC"/>
    <w:rsid w:val="00FC5D39"/>
    <w:rsid w:val="00FC66FB"/>
    <w:rsid w:val="00FC6D24"/>
    <w:rsid w:val="00FC6E99"/>
    <w:rsid w:val="00FD05B0"/>
    <w:rsid w:val="00FD0F12"/>
    <w:rsid w:val="00FD717B"/>
    <w:rsid w:val="00FD7385"/>
    <w:rsid w:val="00FE090A"/>
    <w:rsid w:val="00FE1829"/>
    <w:rsid w:val="00FE2470"/>
    <w:rsid w:val="00FE403E"/>
    <w:rsid w:val="00FE5946"/>
    <w:rsid w:val="00FE682A"/>
    <w:rsid w:val="00FF0ACC"/>
    <w:rsid w:val="00FF2811"/>
    <w:rsid w:val="00FF293D"/>
    <w:rsid w:val="00FF58F1"/>
    <w:rsid w:val="00FF7C24"/>
    <w:rsid w:val="05C00B39"/>
    <w:rsid w:val="18E7C2AF"/>
    <w:rsid w:val="4201A444"/>
    <w:rsid w:val="439D74A5"/>
    <w:rsid w:val="52150587"/>
    <w:rsid w:val="5961A428"/>
    <w:rsid w:val="5E35154B"/>
    <w:rsid w:val="60BE483D"/>
    <w:rsid w:val="7BA5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color="white">
      <v:fill color="white"/>
    </o:shapedefaults>
    <o:shapelayout v:ext="edit">
      <o:idmap v:ext="edit" data="1"/>
    </o:shapelayout>
  </w:shapeDefaults>
  <w:decimalSymbol w:val=","/>
  <w:listSeparator w:val=";"/>
  <w14:docId w14:val="38D75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  <w:ind w:left="-284"/>
      <w:jc w:val="both"/>
    </w:pPr>
    <w:rPr>
      <w:rFonts w:ascii="Arial" w:hAnsi="Arial" w:cs="Aria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ind w:left="-426" w:firstLine="426"/>
      <w:jc w:val="center"/>
      <w:outlineLvl w:val="0"/>
    </w:pPr>
    <w:rPr>
      <w:rFonts w:asciiTheme="minorHAnsi" w:hAnsiTheme="minorHAnsi"/>
      <w:b/>
      <w:color w:val="0070C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spacing w:before="240"/>
      <w:ind w:left="-426" w:firstLine="426"/>
      <w:outlineLvl w:val="1"/>
    </w:pPr>
    <w:rPr>
      <w:rFonts w:asciiTheme="minorHAnsi" w:hAnsiTheme="minorHAnsi"/>
      <w:b/>
      <w:color w:val="0070C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Refdenotaalpie">
    <w:name w:val="footnote reference"/>
    <w:basedOn w:val="Fuentedeprrafopredeter"/>
    <w:uiPriority w:val="99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qFormat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pPr>
      <w:ind w:right="-285"/>
    </w:pPr>
    <w:rPr>
      <w:b/>
      <w:sz w:val="24"/>
      <w:szCs w:val="26"/>
    </w:rPr>
  </w:style>
  <w:style w:type="table" w:styleId="Tablaweb3">
    <w:name w:val="Table Web 3"/>
    <w:basedOn w:val="Tablanormal"/>
    <w:uiPriority w:val="99"/>
    <w:rPr>
      <w:rFonts w:ascii="Times New Roman" w:eastAsia="Times New Roman" w:hAnsi="Times New Roman"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il"/>
          <w:tr2bl w:val="nil"/>
        </w:tcBorders>
      </w:tcPr>
    </w:tblStyle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2">
    <w:name w:val="Table Web 2"/>
    <w:basedOn w:val="Tablanormal"/>
    <w:uiPriority w:val="99"/>
    <w:rPr>
      <w:rFonts w:ascii="Times New Roman" w:eastAsia="Times New Roman" w:hAnsi="Times New Roman"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il"/>
          <w:tr2bl w:val="nil"/>
        </w:tcBorders>
      </w:tcPr>
    </w:tblStyle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tuloCar">
    <w:name w:val="Título Car"/>
    <w:basedOn w:val="Fuentedeprrafopredeter"/>
    <w:link w:val="Ttulo"/>
    <w:uiPriority w:val="10"/>
    <w:rPr>
      <w:rFonts w:ascii="Arial" w:hAnsi="Arial" w:cs="Arial"/>
      <w:b/>
      <w:sz w:val="24"/>
      <w:szCs w:val="26"/>
    </w:rPr>
  </w:style>
  <w:style w:type="character" w:customStyle="1" w:styleId="Ttulo1Car">
    <w:name w:val="Título 1 Car"/>
    <w:basedOn w:val="Fuentedeprrafopredeter"/>
    <w:link w:val="Ttulo1"/>
    <w:uiPriority w:val="9"/>
    <w:rPr>
      <w:rFonts w:cs="Arial"/>
      <w:b/>
      <w:color w:val="0070C0"/>
    </w:rPr>
  </w:style>
  <w:style w:type="character" w:customStyle="1" w:styleId="Ttulo2Car">
    <w:name w:val="Título 2 Car"/>
    <w:basedOn w:val="Fuentedeprrafopredeter"/>
    <w:link w:val="Ttulo2"/>
    <w:uiPriority w:val="9"/>
    <w:rPr>
      <w:rFonts w:cs="Arial"/>
      <w:b/>
      <w:color w:val="0070C0"/>
    </w:rPr>
  </w:style>
  <w:style w:type="paragraph" w:styleId="Prrafodelista">
    <w:name w:val="List Paragraph"/>
    <w:basedOn w:val="Normal"/>
    <w:uiPriority w:val="99"/>
    <w:qFormat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ascii="Arial" w:hAnsi="Arial" w:cs="Arial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rFonts w:ascii="Arial" w:hAnsi="Arial" w:cs="Arial"/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Mention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character" w:customStyle="1" w:styleId="fui-primitive">
    <w:name w:val="fui-primitive"/>
    <w:basedOn w:val="Fuentedeprrafopredeter"/>
  </w:style>
  <w:style w:type="paragraph" w:customStyle="1" w:styleId="Pa6">
    <w:name w:val="Pa6"/>
    <w:basedOn w:val="Normal"/>
    <w:next w:val="Normal"/>
    <w:uiPriority w:val="99"/>
    <w:qFormat/>
    <w:pPr>
      <w:autoSpaceDE w:val="0"/>
      <w:autoSpaceDN w:val="0"/>
      <w:adjustRightInd w:val="0"/>
      <w:spacing w:after="0" w:line="200" w:lineRule="atLeast"/>
      <w:ind w:left="0"/>
      <w:jc w:val="left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107"/>
      <w:jc w:val="left"/>
    </w:pPr>
    <w:rPr>
      <w:rFonts w:ascii="Calibri" w:eastAsia="Calibri" w:hAnsi="Calibri" w:cs="Calibri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rFonts w:ascii="Times New Roman" w:eastAsia="Times New Roman" w:hAnsi="Times New Roman" w:cs="Times New Roman"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uiPriority w:val="9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ede.carm.es/web/pagina?IDCONTENIDO=2736&amp;IDTIPO=240&amp;RASTRO=c$m40288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correo.carm.es/owa/redir.aspx?C=wlN1nRqwKO5kiqI5ft-buZpz0EC-A6B6e70fFDc7lbBVgkXTOlfYCA..&amp;URL=mailto%3adpdigs%40listas.carm.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arm.es/web/pagina?IDCONTENIDO=62678&amp;IDTIPO=100&amp;RASTRO=c672$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1026" textRotate="1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6E6269-4F4A-4E66-8956-31ACFC5E6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E3F23-488B-4432-ADBD-BDD0BBEB5B30}">
  <ds:schemaRefs>
    <ds:schemaRef ds:uri="1c9c8636-0486-4c9b-b75c-7b805ddaaf6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bab14156-fcf3-44e2-9c4b-c33f1f92d41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B3238615-41AD-4312-B4C9-EFA84F75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1385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2024-06-02T08:26:00Z</dcterms:created>
  <dcterms:modified xsi:type="dcterms:W3CDTF">2024-06-02T08:28:00Z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  <property fmtid="{D5CDD505-2E9C-101B-9397-08002B2CF9AE}" pid="4" name="KSOProductBuildVer">
    <vt:lpwstr>3082-12.2.0.16909</vt:lpwstr>
  </property>
  <property fmtid="{D5CDD505-2E9C-101B-9397-08002B2CF9AE}" pid="5" name="ICV">
    <vt:lpwstr>3E2B6063B39246B3AC982D52BAC57D23_13</vt:lpwstr>
  </property>
</Properties>
</file>